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9C" w:rsidRDefault="00A539C7">
      <w:pPr>
        <w:rPr>
          <w:rFonts w:ascii="Times New Roman" w:hAnsi="Times New Roman" w:cs="Times New Roman"/>
          <w:i/>
          <w:sz w:val="28"/>
          <w:szCs w:val="28"/>
        </w:rPr>
      </w:pPr>
      <w:r w:rsidRPr="00A539C7">
        <w:rPr>
          <w:rFonts w:ascii="Times New Roman" w:hAnsi="Times New Roman" w:cs="Times New Roman"/>
          <w:b/>
          <w:sz w:val="28"/>
          <w:szCs w:val="28"/>
        </w:rPr>
        <w:t>Система управления охраной труда</w:t>
      </w:r>
      <w:r w:rsidRPr="00A539C7">
        <w:rPr>
          <w:rFonts w:ascii="Times New Roman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 (</w:t>
      </w:r>
      <w:r w:rsidRPr="00A539C7">
        <w:rPr>
          <w:rFonts w:ascii="Times New Roman" w:hAnsi="Times New Roman" w:cs="Times New Roman"/>
          <w:i/>
          <w:sz w:val="28"/>
          <w:szCs w:val="28"/>
        </w:rPr>
        <w:t>ст.209 Трудового кодекса РФ).</w:t>
      </w:r>
    </w:p>
    <w:p w:rsidR="00A539C7" w:rsidRDefault="00A539C7" w:rsidP="00A53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охраны труда входит:</w:t>
      </w:r>
    </w:p>
    <w:p w:rsidR="00A539C7" w:rsidRDefault="00A539C7" w:rsidP="00A539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39C7">
        <w:rPr>
          <w:rFonts w:ascii="Times New Roman" w:hAnsi="Times New Roman" w:cs="Times New Roman"/>
          <w:b/>
          <w:sz w:val="28"/>
          <w:szCs w:val="28"/>
        </w:rPr>
        <w:t>обучение и инструктажи</w:t>
      </w:r>
      <w:r>
        <w:rPr>
          <w:rFonts w:ascii="Times New Roman" w:hAnsi="Times New Roman" w:cs="Times New Roman"/>
          <w:sz w:val="28"/>
          <w:szCs w:val="28"/>
        </w:rPr>
        <w:t xml:space="preserve"> (вводный, первичный, повторный, внеплановый; 1 раз в 6 или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539C7" w:rsidRDefault="00A539C7" w:rsidP="00A539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39C7">
        <w:rPr>
          <w:rFonts w:ascii="Times New Roman" w:hAnsi="Times New Roman" w:cs="Times New Roman"/>
          <w:b/>
          <w:sz w:val="28"/>
          <w:szCs w:val="28"/>
        </w:rPr>
        <w:t>информационное обеспечение по ОТ</w:t>
      </w:r>
      <w:r>
        <w:rPr>
          <w:rFonts w:ascii="Times New Roman" w:hAnsi="Times New Roman" w:cs="Times New Roman"/>
          <w:sz w:val="28"/>
          <w:szCs w:val="28"/>
        </w:rPr>
        <w:t xml:space="preserve"> (собрания, инструктажи, стенды)</w:t>
      </w:r>
    </w:p>
    <w:p w:rsidR="00A539C7" w:rsidRDefault="00A539C7" w:rsidP="00A539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39C7">
        <w:rPr>
          <w:rFonts w:ascii="Times New Roman" w:hAnsi="Times New Roman" w:cs="Times New Roman"/>
          <w:b/>
          <w:sz w:val="28"/>
          <w:szCs w:val="28"/>
        </w:rPr>
        <w:t>документное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(инструкции, положения, приказы, программы обучения, табели выдачи СИЗ, программы инструктажей);</w:t>
      </w:r>
    </w:p>
    <w:p w:rsidR="00A539C7" w:rsidRDefault="00A539C7" w:rsidP="00A539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39C7">
        <w:rPr>
          <w:rFonts w:ascii="Times New Roman" w:hAnsi="Times New Roman" w:cs="Times New Roman"/>
          <w:b/>
          <w:sz w:val="28"/>
          <w:szCs w:val="28"/>
        </w:rPr>
        <w:t>наличие специалиста по ОТ</w:t>
      </w:r>
      <w:r>
        <w:rPr>
          <w:rFonts w:ascii="Times New Roman" w:hAnsi="Times New Roman" w:cs="Times New Roman"/>
          <w:sz w:val="28"/>
          <w:szCs w:val="28"/>
        </w:rPr>
        <w:t xml:space="preserve"> (от 50 раб. чел.; до 50 – аутсорсинг, либо сама организация).</w:t>
      </w:r>
    </w:p>
    <w:p w:rsidR="00A539C7" w:rsidRDefault="00A539C7" w:rsidP="00A5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Управления Охраной Труда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Положение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СУОТ)</w:t>
      </w:r>
      <w:r w:rsidR="00A5257A">
        <w:rPr>
          <w:rFonts w:ascii="Times New Roman" w:hAnsi="Times New Roman" w:cs="Times New Roman"/>
          <w:sz w:val="28"/>
          <w:szCs w:val="28"/>
        </w:rPr>
        <w:t xml:space="preserve"> – это документ, который разрабатывается в организации. Он устанавливает общие требования к организации работы по охране труда.</w:t>
      </w:r>
    </w:p>
    <w:p w:rsidR="00A5257A" w:rsidRDefault="00A5257A" w:rsidP="00A5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СУОТ – это комплекс мероприятий, которые внедряются и проводятся в организации:</w:t>
      </w:r>
    </w:p>
    <w:p w:rsidR="00A5257A" w:rsidRDefault="00A5257A" w:rsidP="00A525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безопасных условий труда на рабочих местах;</w:t>
      </w:r>
    </w:p>
    <w:p w:rsidR="00A5257A" w:rsidRDefault="00A5257A" w:rsidP="00A525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травматизма в организации;</w:t>
      </w:r>
    </w:p>
    <w:p w:rsidR="00A5257A" w:rsidRDefault="00A5257A" w:rsidP="00A525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здоровья работника.</w:t>
      </w:r>
    </w:p>
    <w:p w:rsidR="00A5257A" w:rsidRDefault="00A5257A" w:rsidP="00A5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Разрабатывается СУОТ на основании приказа №438н (19.08.2016) «Об утверждении типового положения о системе управления охраной труда»</w:t>
      </w:r>
    </w:p>
    <w:p w:rsidR="00A5257A" w:rsidRDefault="00A5257A" w:rsidP="00A5257A">
      <w:pPr>
        <w:rPr>
          <w:rFonts w:ascii="Times New Roman" w:hAnsi="Times New Roman" w:cs="Times New Roman"/>
          <w:sz w:val="28"/>
          <w:szCs w:val="28"/>
        </w:rPr>
      </w:pPr>
      <w:r w:rsidRPr="00A5257A">
        <w:rPr>
          <w:rFonts w:ascii="Times New Roman" w:hAnsi="Times New Roman" w:cs="Times New Roman"/>
          <w:sz w:val="28"/>
          <w:szCs w:val="28"/>
        </w:rPr>
        <w:t xml:space="preserve">Приказ № 438 обязывает </w:t>
      </w:r>
      <w:r w:rsidRPr="00A5257A">
        <w:rPr>
          <w:rFonts w:ascii="Times New Roman" w:hAnsi="Times New Roman" w:cs="Times New Roman"/>
          <w:b/>
          <w:sz w:val="28"/>
          <w:szCs w:val="28"/>
        </w:rPr>
        <w:t xml:space="preserve">каждого работодателя </w:t>
      </w:r>
      <w:r w:rsidRPr="00A5257A">
        <w:rPr>
          <w:rFonts w:ascii="Times New Roman" w:hAnsi="Times New Roman" w:cs="Times New Roman"/>
          <w:sz w:val="28"/>
          <w:szCs w:val="28"/>
        </w:rPr>
        <w:t xml:space="preserve">разработать у себя в организации «Положение о системе управления охраной труда». Если ранее это Положение было не обязательным, то теперь за это будут штрафовать согласно ст. 5.27.1 КоАП РФ. </w:t>
      </w:r>
    </w:p>
    <w:p w:rsidR="00A5257A" w:rsidRDefault="00A5257A" w:rsidP="00A5257A">
      <w:pPr>
        <w:rPr>
          <w:rFonts w:ascii="Times New Roman" w:hAnsi="Times New Roman" w:cs="Times New Roman"/>
          <w:b/>
          <w:sz w:val="28"/>
          <w:szCs w:val="28"/>
        </w:rPr>
      </w:pPr>
      <w:r w:rsidRPr="00A5257A">
        <w:rPr>
          <w:rFonts w:ascii="Times New Roman" w:hAnsi="Times New Roman" w:cs="Times New Roman"/>
          <w:b/>
          <w:sz w:val="28"/>
          <w:szCs w:val="28"/>
        </w:rPr>
        <w:t>Штраф за отсутствие данного документа – 80 000 рублей</w:t>
      </w:r>
    </w:p>
    <w:p w:rsidR="00A5257A" w:rsidRDefault="00A5257A" w:rsidP="00A5257A">
      <w:pPr>
        <w:rPr>
          <w:rFonts w:ascii="Times New Roman" w:hAnsi="Times New Roman" w:cs="Times New Roman"/>
          <w:sz w:val="28"/>
          <w:szCs w:val="28"/>
        </w:rPr>
      </w:pPr>
      <w:r w:rsidRPr="00A5257A">
        <w:rPr>
          <w:rFonts w:ascii="Times New Roman" w:hAnsi="Times New Roman" w:cs="Times New Roman"/>
          <w:sz w:val="28"/>
          <w:szCs w:val="28"/>
        </w:rPr>
        <w:t>СУОТ строится (основывается, базируется) как на отечественных нормативных документах, так и на международных стандартах, включая OHSAS 18001:2007 и руководство МОТ-СУОТ 2001, которые разработаны для последовательного и планомерного внедрения и применения.</w:t>
      </w:r>
    </w:p>
    <w:p w:rsidR="00F07B72" w:rsidRDefault="00F07B72" w:rsidP="00A5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основании ГОСТ Р 12.0.007 – 2009 «Система управления охраны труда в организации. Общие требования по разработке, применению, оценке и совершенствованию».</w:t>
      </w:r>
    </w:p>
    <w:p w:rsidR="00F07B72" w:rsidRDefault="00F07B72" w:rsidP="00A5257A">
      <w:pPr>
        <w:rPr>
          <w:rFonts w:ascii="Times New Roman" w:hAnsi="Times New Roman" w:cs="Times New Roman"/>
          <w:sz w:val="28"/>
          <w:szCs w:val="28"/>
        </w:rPr>
      </w:pPr>
    </w:p>
    <w:p w:rsidR="00F07B72" w:rsidRDefault="00F07B72" w:rsidP="00F07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«Положение СОУТ» состоит:</w:t>
      </w:r>
    </w:p>
    <w:p w:rsidR="00F07B72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04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F07B72" w:rsidRPr="00B96C04" w:rsidRDefault="00F07B72" w:rsidP="00F07B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96C04">
        <w:rPr>
          <w:rFonts w:ascii="Times New Roman" w:hAnsi="Times New Roman" w:cs="Times New Roman"/>
          <w:sz w:val="24"/>
          <w:szCs w:val="24"/>
        </w:rPr>
        <w:t xml:space="preserve"> обеспечение приоритета сохранения жизни и здоровья раб</w:t>
      </w:r>
      <w:r>
        <w:rPr>
          <w:rFonts w:ascii="Times New Roman" w:hAnsi="Times New Roman" w:cs="Times New Roman"/>
          <w:sz w:val="24"/>
          <w:szCs w:val="24"/>
        </w:rPr>
        <w:t xml:space="preserve">отников в процессе их трудовой </w:t>
      </w:r>
      <w:r w:rsidRPr="00B96C0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07B72" w:rsidRPr="00B96C04" w:rsidRDefault="00F07B72" w:rsidP="00F07B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fassdz2t7"/>
      <w:bookmarkEnd w:id="0"/>
      <w:r w:rsidRPr="00B96C04">
        <w:rPr>
          <w:rFonts w:ascii="Times New Roman" w:hAnsi="Times New Roman" w:cs="Times New Roman"/>
          <w:sz w:val="24"/>
          <w:szCs w:val="24"/>
        </w:rPr>
        <w:t>соответствие условий труда на рабочих местах государственным требованиям охраны труда;</w:t>
      </w:r>
    </w:p>
    <w:p w:rsidR="00F07B72" w:rsidRPr="00B96C04" w:rsidRDefault="00F07B72" w:rsidP="00F07B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fasg7g8u8"/>
      <w:bookmarkEnd w:id="1"/>
      <w:r w:rsidRPr="00B96C04">
        <w:rPr>
          <w:rFonts w:ascii="Times New Roman" w:hAnsi="Times New Roman" w:cs="Times New Roman"/>
          <w:sz w:val="24"/>
          <w:szCs w:val="24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07B72" w:rsidRPr="00B96C04" w:rsidRDefault="00F07B72" w:rsidP="00F07B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fasoqsta5"/>
      <w:bookmarkEnd w:id="2"/>
      <w:r w:rsidRPr="00B96C04">
        <w:rPr>
          <w:rFonts w:ascii="Times New Roman" w:hAnsi="Times New Roman" w:cs="Times New Roman"/>
          <w:sz w:val="24"/>
          <w:szCs w:val="24"/>
        </w:rPr>
        <w:t>учет индивидуальных особенностей работников, в том числе выбора оборудования, инструментов, сырья и материалов, средств индивидуальной и к</w:t>
      </w:r>
      <w:r>
        <w:rPr>
          <w:rFonts w:ascii="Times New Roman" w:hAnsi="Times New Roman" w:cs="Times New Roman"/>
          <w:sz w:val="24"/>
          <w:szCs w:val="24"/>
        </w:rPr>
        <w:t xml:space="preserve">оллективной защиты, построения </w:t>
      </w:r>
      <w:r w:rsidRPr="00B96C04">
        <w:rPr>
          <w:rFonts w:ascii="Times New Roman" w:hAnsi="Times New Roman" w:cs="Times New Roman"/>
          <w:sz w:val="24"/>
          <w:szCs w:val="24"/>
        </w:rPr>
        <w:t>производственных и технологических процессов;</w:t>
      </w:r>
    </w:p>
    <w:p w:rsidR="00F07B72" w:rsidRPr="00B96C04" w:rsidRDefault="00F07B72" w:rsidP="00F07B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fas78og3v"/>
      <w:bookmarkEnd w:id="3"/>
      <w:r w:rsidRPr="00B96C04">
        <w:rPr>
          <w:rFonts w:ascii="Times New Roman" w:hAnsi="Times New Roman" w:cs="Times New Roman"/>
          <w:sz w:val="24"/>
          <w:szCs w:val="24"/>
        </w:rPr>
        <w:t>привлечение работников к участию в управлении охраной труд</w:t>
      </w:r>
      <w:r>
        <w:rPr>
          <w:rFonts w:ascii="Times New Roman" w:hAnsi="Times New Roman" w:cs="Times New Roman"/>
          <w:sz w:val="24"/>
          <w:szCs w:val="24"/>
        </w:rPr>
        <w:t xml:space="preserve">а и обеспечении условий труда, </w:t>
      </w:r>
      <w:r w:rsidRPr="00B96C04">
        <w:rPr>
          <w:rFonts w:ascii="Times New Roman" w:hAnsi="Times New Roman" w:cs="Times New Roman"/>
          <w:sz w:val="24"/>
          <w:szCs w:val="24"/>
        </w:rPr>
        <w:t>соответствующих требованиям охраны труда, посредством необх</w:t>
      </w:r>
      <w:r>
        <w:rPr>
          <w:rFonts w:ascii="Times New Roman" w:hAnsi="Times New Roman" w:cs="Times New Roman"/>
          <w:sz w:val="24"/>
          <w:szCs w:val="24"/>
        </w:rPr>
        <w:t xml:space="preserve">одимого ресурсного обеспечения </w:t>
      </w:r>
      <w:r w:rsidRPr="00B96C04">
        <w:rPr>
          <w:rFonts w:ascii="Times New Roman" w:hAnsi="Times New Roman" w:cs="Times New Roman"/>
          <w:sz w:val="24"/>
          <w:szCs w:val="24"/>
        </w:rPr>
        <w:t>и поощрения такого участия;</w:t>
      </w:r>
    </w:p>
    <w:p w:rsidR="00F07B72" w:rsidRPr="00B96C04" w:rsidRDefault="00F07B72" w:rsidP="00F07B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3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fasn9alsv"/>
      <w:bookmarkEnd w:id="4"/>
      <w:r w:rsidRPr="00B96C04">
        <w:rPr>
          <w:rFonts w:ascii="Times New Roman" w:hAnsi="Times New Roman" w:cs="Times New Roman"/>
          <w:sz w:val="24"/>
          <w:szCs w:val="24"/>
        </w:rPr>
        <w:t>личную заинтересованность в обеспечении безопасных условий труда;</w:t>
      </w:r>
    </w:p>
    <w:p w:rsidR="00F07B72" w:rsidRPr="00B96C04" w:rsidRDefault="00F07B72" w:rsidP="00F07B7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3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fast9n1yb"/>
      <w:bookmarkEnd w:id="5"/>
      <w:r w:rsidRPr="00B96C04">
        <w:rPr>
          <w:rFonts w:ascii="Times New Roman" w:hAnsi="Times New Roman" w:cs="Times New Roman"/>
          <w:sz w:val="24"/>
          <w:szCs w:val="24"/>
        </w:rPr>
        <w:t>непрерывное совершенствование и повышение эффективности СУОТ.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fasqn2wl8"/>
      <w:bookmarkEnd w:id="6"/>
      <w:r w:rsidRPr="00B96C04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fasyfc8s2"/>
      <w:bookmarkEnd w:id="7"/>
      <w:r w:rsidRPr="00B96C04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</w:t>
      </w:r>
      <w:r>
        <w:rPr>
          <w:rFonts w:ascii="Times New Roman" w:hAnsi="Times New Roman" w:cs="Times New Roman"/>
          <w:sz w:val="24"/>
          <w:szCs w:val="24"/>
        </w:rPr>
        <w:t xml:space="preserve">занностей в сфере охраны труда </w:t>
      </w:r>
      <w:r w:rsidRPr="00B96C04">
        <w:rPr>
          <w:rFonts w:ascii="Times New Roman" w:hAnsi="Times New Roman" w:cs="Times New Roman"/>
          <w:sz w:val="24"/>
          <w:szCs w:val="24"/>
        </w:rPr>
        <w:t>между должностными лицами);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fast264wi"/>
      <w:bookmarkEnd w:id="8"/>
      <w:r w:rsidRPr="00B96C04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</w:t>
      </w:r>
      <w:r>
        <w:rPr>
          <w:rFonts w:ascii="Times New Roman" w:hAnsi="Times New Roman" w:cs="Times New Roman"/>
          <w:sz w:val="24"/>
          <w:szCs w:val="24"/>
        </w:rPr>
        <w:t xml:space="preserve">аны труда (далее – процедуры), </w:t>
      </w:r>
      <w:r w:rsidRPr="00B96C04">
        <w:rPr>
          <w:rFonts w:ascii="Times New Roman" w:hAnsi="Times New Roman" w:cs="Times New Roman"/>
          <w:sz w:val="24"/>
          <w:szCs w:val="24"/>
        </w:rPr>
        <w:t>включая: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fast3u2hm"/>
      <w:bookmarkEnd w:id="9"/>
      <w:r w:rsidRPr="00B96C04">
        <w:rPr>
          <w:rFonts w:ascii="Times New Roman" w:hAnsi="Times New Roman" w:cs="Times New Roman"/>
          <w:sz w:val="24"/>
          <w:szCs w:val="24"/>
        </w:rPr>
        <w:t>- процедуру подготовки работников по охране труда;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fas8lk5kn"/>
      <w:bookmarkEnd w:id="10"/>
      <w:r w:rsidRPr="00B96C04">
        <w:rPr>
          <w:rFonts w:ascii="Times New Roman" w:hAnsi="Times New Roman" w:cs="Times New Roman"/>
          <w:sz w:val="24"/>
          <w:szCs w:val="24"/>
        </w:rPr>
        <w:t>- процедуру организации и проведения оценки условий труда;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fasrkk8dp"/>
      <w:bookmarkEnd w:id="11"/>
      <w:r w:rsidRPr="00B96C04">
        <w:rPr>
          <w:rFonts w:ascii="Times New Roman" w:hAnsi="Times New Roman" w:cs="Times New Roman"/>
          <w:sz w:val="24"/>
          <w:szCs w:val="24"/>
        </w:rPr>
        <w:t>- процедуру управления профессиональными рисками;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fasxrty6k"/>
      <w:bookmarkEnd w:id="12"/>
      <w:r w:rsidRPr="00B96C04">
        <w:rPr>
          <w:rFonts w:ascii="Times New Roman" w:hAnsi="Times New Roman" w:cs="Times New Roman"/>
          <w:sz w:val="24"/>
          <w:szCs w:val="24"/>
        </w:rPr>
        <w:t>- процедуру организации и проведения наблюдения за состоянием здоровья работников;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fasl9a84w"/>
      <w:bookmarkEnd w:id="13"/>
      <w:r w:rsidRPr="00B96C04">
        <w:rPr>
          <w:rFonts w:ascii="Times New Roman" w:hAnsi="Times New Roman" w:cs="Times New Roman"/>
          <w:sz w:val="24"/>
          <w:szCs w:val="24"/>
        </w:rPr>
        <w:t>- процедуру информирования работников об условиях труда</w:t>
      </w:r>
      <w:r>
        <w:rPr>
          <w:rFonts w:ascii="Times New Roman" w:hAnsi="Times New Roman" w:cs="Times New Roman"/>
          <w:sz w:val="24"/>
          <w:szCs w:val="24"/>
        </w:rPr>
        <w:t xml:space="preserve"> на их рабочих местах, уровнях </w:t>
      </w:r>
      <w:r w:rsidRPr="00B96C04">
        <w:rPr>
          <w:rFonts w:ascii="Times New Roman" w:hAnsi="Times New Roman" w:cs="Times New Roman"/>
          <w:sz w:val="24"/>
          <w:szCs w:val="24"/>
        </w:rPr>
        <w:t>профессиональных рисков, а также о предоставляе</w:t>
      </w:r>
      <w:r>
        <w:rPr>
          <w:rFonts w:ascii="Times New Roman" w:hAnsi="Times New Roman" w:cs="Times New Roman"/>
          <w:sz w:val="24"/>
          <w:szCs w:val="24"/>
        </w:rPr>
        <w:t xml:space="preserve">мых им гарантиях, полагающихся </w:t>
      </w:r>
      <w:r w:rsidRPr="00B96C04">
        <w:rPr>
          <w:rFonts w:ascii="Times New Roman" w:hAnsi="Times New Roman" w:cs="Times New Roman"/>
          <w:sz w:val="24"/>
          <w:szCs w:val="24"/>
        </w:rPr>
        <w:t>компенсациях;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fasni5v6y"/>
      <w:bookmarkEnd w:id="14"/>
      <w:r w:rsidRPr="00B96C04">
        <w:rPr>
          <w:rFonts w:ascii="Times New Roman" w:hAnsi="Times New Roman" w:cs="Times New Roman"/>
          <w:sz w:val="24"/>
          <w:szCs w:val="24"/>
        </w:rPr>
        <w:t>- процедуру обеспечения оптимальных режимов труда и отдыха работников;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faso941ab"/>
      <w:bookmarkEnd w:id="15"/>
      <w:r w:rsidRPr="00B96C04">
        <w:rPr>
          <w:rFonts w:ascii="Times New Roman" w:hAnsi="Times New Roman" w:cs="Times New Roman"/>
          <w:sz w:val="24"/>
          <w:szCs w:val="24"/>
        </w:rPr>
        <w:t>- процедуру обеспечения работников средствами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уальной и коллективной защиты, </w:t>
      </w:r>
      <w:r w:rsidRPr="00B96C04">
        <w:rPr>
          <w:rFonts w:ascii="Times New Roman" w:hAnsi="Times New Roman" w:cs="Times New Roman"/>
          <w:sz w:val="24"/>
          <w:szCs w:val="24"/>
        </w:rPr>
        <w:t>смывающими и обезвреживающими средствами;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faspeh1hg"/>
      <w:bookmarkEnd w:id="16"/>
      <w:r w:rsidRPr="00B96C04">
        <w:rPr>
          <w:rFonts w:ascii="Times New Roman" w:hAnsi="Times New Roman" w:cs="Times New Roman"/>
          <w:sz w:val="24"/>
          <w:szCs w:val="24"/>
        </w:rPr>
        <w:t>- процедуру обеспечения работников молоком и другими рав</w:t>
      </w:r>
      <w:r>
        <w:rPr>
          <w:rFonts w:ascii="Times New Roman" w:hAnsi="Times New Roman" w:cs="Times New Roman"/>
          <w:sz w:val="24"/>
          <w:szCs w:val="24"/>
        </w:rPr>
        <w:t xml:space="preserve">ноценными пищевыми продуктами, </w:t>
      </w:r>
      <w:r w:rsidRPr="00B96C04">
        <w:rPr>
          <w:rFonts w:ascii="Times New Roman" w:hAnsi="Times New Roman" w:cs="Times New Roman"/>
          <w:sz w:val="24"/>
          <w:szCs w:val="24"/>
        </w:rPr>
        <w:t>лечебно-профилактическим питанием;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fasdurhur"/>
      <w:bookmarkEnd w:id="17"/>
      <w:r w:rsidRPr="00B96C04">
        <w:rPr>
          <w:rFonts w:ascii="Times New Roman" w:hAnsi="Times New Roman" w:cs="Times New Roman"/>
          <w:sz w:val="24"/>
          <w:szCs w:val="24"/>
        </w:rPr>
        <w:t>- процедуры обеспечения безопасного выполнения подрядны</w:t>
      </w:r>
      <w:r>
        <w:rPr>
          <w:rFonts w:ascii="Times New Roman" w:hAnsi="Times New Roman" w:cs="Times New Roman"/>
          <w:sz w:val="24"/>
          <w:szCs w:val="24"/>
        </w:rPr>
        <w:t xml:space="preserve">х работ и снабжения безопасной </w:t>
      </w:r>
      <w:r w:rsidRPr="00B96C04">
        <w:rPr>
          <w:rFonts w:ascii="Times New Roman" w:hAnsi="Times New Roman" w:cs="Times New Roman"/>
          <w:sz w:val="24"/>
          <w:szCs w:val="24"/>
        </w:rPr>
        <w:t>продукцией;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faswpp59o"/>
      <w:bookmarkEnd w:id="18"/>
      <w:r w:rsidRPr="00B96C04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fasvy6f01"/>
      <w:bookmarkEnd w:id="19"/>
      <w:r w:rsidRPr="00B96C04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fas8iao6u"/>
      <w:bookmarkEnd w:id="20"/>
      <w:r w:rsidRPr="00B96C04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F07B72" w:rsidRPr="00B96C04" w:rsidRDefault="00F07B72" w:rsidP="00F07B7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fas9uz7g5"/>
      <w:bookmarkEnd w:id="21"/>
      <w:r w:rsidRPr="00B96C04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F07B72" w:rsidRDefault="00F07B72" w:rsidP="00F07B72">
      <w:pPr>
        <w:rPr>
          <w:rFonts w:ascii="Times New Roman" w:hAnsi="Times New Roman" w:cs="Times New Roman"/>
          <w:sz w:val="28"/>
          <w:szCs w:val="28"/>
        </w:rPr>
      </w:pPr>
      <w:bookmarkStart w:id="22" w:name="dfas4rqe7y"/>
      <w:bookmarkEnd w:id="22"/>
      <w:r w:rsidRPr="00B96C04">
        <w:rPr>
          <w:rFonts w:ascii="Times New Roman" w:hAnsi="Times New Roman" w:cs="Times New Roman"/>
          <w:sz w:val="24"/>
          <w:szCs w:val="24"/>
        </w:rPr>
        <w:t>и) управление документами СУОТ</w:t>
      </w:r>
    </w:p>
    <w:p w:rsidR="00A5257A" w:rsidRPr="00A5257A" w:rsidRDefault="00A5257A" w:rsidP="00A5257A">
      <w:pPr>
        <w:rPr>
          <w:rFonts w:ascii="Times New Roman" w:hAnsi="Times New Roman" w:cs="Times New Roman"/>
          <w:sz w:val="28"/>
          <w:szCs w:val="28"/>
        </w:rPr>
      </w:pPr>
      <w:bookmarkStart w:id="23" w:name="_GoBack"/>
      <w:bookmarkEnd w:id="23"/>
    </w:p>
    <w:sectPr w:rsidR="00A5257A" w:rsidRPr="00A5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50A3"/>
    <w:multiLevelType w:val="hybridMultilevel"/>
    <w:tmpl w:val="E9F4BF98"/>
    <w:lvl w:ilvl="0" w:tplc="3DAC50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E236D3"/>
    <w:multiLevelType w:val="hybridMultilevel"/>
    <w:tmpl w:val="F38C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2DEC"/>
    <w:multiLevelType w:val="hybridMultilevel"/>
    <w:tmpl w:val="4EFA4B20"/>
    <w:lvl w:ilvl="0" w:tplc="3DAC50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C7"/>
    <w:rsid w:val="002619C2"/>
    <w:rsid w:val="004502C4"/>
    <w:rsid w:val="00A4614D"/>
    <w:rsid w:val="00A5257A"/>
    <w:rsid w:val="00A539C7"/>
    <w:rsid w:val="00D10E9C"/>
    <w:rsid w:val="00F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D8B-8CF1-432F-9FB8-B2E8DBE5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19C2"/>
    <w:pPr>
      <w:overflowPunct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619C2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  <w:lang w:eastAsia="ru-RU"/>
    </w:rPr>
  </w:style>
  <w:style w:type="paragraph" w:styleId="a5">
    <w:name w:val="List Paragraph"/>
    <w:basedOn w:val="a"/>
    <w:uiPriority w:val="34"/>
    <w:qFormat/>
    <w:rsid w:val="00A539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7B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</dc:creator>
  <cp:keywords/>
  <dc:description/>
  <cp:lastModifiedBy>Терещенко</cp:lastModifiedBy>
  <cp:revision>4</cp:revision>
  <dcterms:created xsi:type="dcterms:W3CDTF">2019-11-06T06:14:00Z</dcterms:created>
  <dcterms:modified xsi:type="dcterms:W3CDTF">2021-02-09T07:05:00Z</dcterms:modified>
</cp:coreProperties>
</file>