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938"/>
        <w:gridCol w:w="2636"/>
        <w:gridCol w:w="660"/>
        <w:gridCol w:w="1892"/>
        <w:gridCol w:w="1512"/>
        <w:gridCol w:w="1512"/>
        <w:gridCol w:w="1452"/>
        <w:gridCol w:w="1541"/>
        <w:gridCol w:w="2491"/>
      </w:tblGrid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4" w:type="dxa"/>
            <w:gridSpan w:val="3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к постановлению                                                                      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4" w:type="dxa"/>
            <w:gridSpan w:val="3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города Заринска Алтайского края 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5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4" w:type="dxa"/>
            <w:gridSpan w:val="3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909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059" w:type="dxa"/>
            <w:gridSpan w:val="10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 муниципальной программы "Развитие дорожного хозяйства города Заринска Алтайского края на 2019 - 2021 годы"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5" w:type="dxa"/>
            <w:tcBorders>
              <w:top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3A27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A272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A272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 реализации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272A">
              <w:rPr>
                <w:rFonts w:ascii="Times New Roman" w:hAnsi="Times New Roman" w:cs="Times New Roman"/>
                <w:color w:val="000000"/>
              </w:rPr>
              <w:t>Ответвственный</w:t>
            </w:r>
            <w:proofErr w:type="spellEnd"/>
            <w:r w:rsidRPr="003A272A">
              <w:rPr>
                <w:rFonts w:ascii="Times New Roman" w:hAnsi="Times New Roman" w:cs="Times New Roman"/>
                <w:color w:val="000000"/>
              </w:rPr>
              <w:t xml:space="preserve"> исполнитель,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соисполнители,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Сумма расходов, тысяч рублей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 финансирования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2019г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2020г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"Ремонт сети автомобильных дорог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общего пользования местного значения и искусственных сооружений, расположенных на них"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2019-2021 годы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3A272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3A27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27 052,92453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25 071,52236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33 456,14440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85 580,59129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Всего, в том числе: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10 504,00000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10 451,00000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20 383,00000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41 338,00000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16 548,92453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14 620,52236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13 073,14440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44 242,59129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1.1. Ремонт сети </w:t>
            </w:r>
            <w:r w:rsidRPr="003A272A">
              <w:rPr>
                <w:rFonts w:ascii="Times New Roman" w:hAnsi="Times New Roman" w:cs="Times New Roman"/>
                <w:color w:val="000000"/>
              </w:rPr>
              <w:lastRenderedPageBreak/>
              <w:t>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lastRenderedPageBreak/>
              <w:t>2019-</w:t>
            </w:r>
            <w:r w:rsidRPr="003A272A">
              <w:rPr>
                <w:rFonts w:ascii="Times New Roman" w:hAnsi="Times New Roman" w:cs="Times New Roman"/>
                <w:color w:val="000000"/>
              </w:rPr>
              <w:lastRenderedPageBreak/>
              <w:t>2021 годы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Комитет </w:t>
            </w:r>
            <w:proofErr w:type="gramStart"/>
            <w:r w:rsidRPr="003A272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3A27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lastRenderedPageBreak/>
              <w:t>управлению городским хозяйством,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21 055,87652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21 231,66800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33 456,14440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75 743,68892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10 504,00000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10 451,00000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20 383,00000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41 338,00000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10 551,87652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10 780,66800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13 073,14440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34 405,68892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                               3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Мероприятие 1.2. Отсыпка щебнем автомобильных дорог общего пользования, местного значения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2019-2021 годы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3A272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3A27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5 997,04801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3 839,85436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9 836,90237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5 997,04801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3 839,85436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9 836,90237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"Содержание сети </w:t>
            </w:r>
            <w:proofErr w:type="spellStart"/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автомобильнвх</w:t>
            </w:r>
            <w:proofErr w:type="spellEnd"/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дорог общего пользования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местного значения и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искусственных сооружений,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расположенных на них</w:t>
            </w:r>
            <w:proofErr w:type="gramEnd"/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2019-2021 годы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3A272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3A27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16 964,99843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21 009,29017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20 600,00000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58 574,28860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Всего, в том числе: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16 964,99843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21 009,29017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20 600,00000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58 574,28860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Мероприятие 2.1. Содержание сети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2019-2021 годы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3A272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3A27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16 564,99843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20 609,29017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20 200,00000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57 374,28860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16 564,99843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20 609,29017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20 200,00000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57 374,28860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Мероприятие 2.2. Содержание светофорных объектов и дорожных знаков города Заринска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2019-2021 годы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Комитет </w:t>
            </w:r>
            <w:proofErr w:type="gramStart"/>
            <w:r w:rsidRPr="003A272A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3A27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управлению городским хозяйством,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промышленностью,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транспортом и связью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 xml:space="preserve">администрации города    </w:t>
            </w:r>
          </w:p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400,00000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400,00000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400,00000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1 200,00000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числе: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400,00000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400,00000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400,00000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1 200,00000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color w:val="000000"/>
                <w:u w:val="single"/>
              </w:rPr>
              <w:t>городской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7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26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44 017,92296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46 080,81253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54 056,14440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144 154,87989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Всего, в том числе: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10 504,00000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10 451,00000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20 383,00000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41 338,00000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33 513,92296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35 629,81253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33 673,14440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102 816,87989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городской бюджет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72A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25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2" w:type="dxa"/>
            <w:gridSpan w:val="7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Управляющий делами администрации города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1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Сульдина</w:t>
            </w:r>
            <w:proofErr w:type="spellEnd"/>
          </w:p>
        </w:tc>
        <w:tc>
          <w:tcPr>
            <w:tcW w:w="2491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272A" w:rsidRPr="003A272A" w:rsidTr="003A272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551" w:type="dxa"/>
            <w:gridSpan w:val="5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3A272A" w:rsidRPr="003A272A" w:rsidRDefault="003A272A" w:rsidP="003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74AD" w:rsidRDefault="00DF74AD"/>
    <w:sectPr w:rsidR="00DF74AD" w:rsidSect="003A2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72A"/>
    <w:rsid w:val="003A272A"/>
    <w:rsid w:val="00D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724</Words>
  <Characters>4132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2</cp:revision>
  <dcterms:created xsi:type="dcterms:W3CDTF">2021-11-10T01:58:00Z</dcterms:created>
  <dcterms:modified xsi:type="dcterms:W3CDTF">2021-11-10T02:00:00Z</dcterms:modified>
</cp:coreProperties>
</file>