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E" w:rsidRDefault="00807C5E" w:rsidP="00807C5E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807C5E" w:rsidRDefault="00807C5E" w:rsidP="00807C5E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807C5E" w:rsidRDefault="00807C5E" w:rsidP="00807C5E">
      <w:pPr>
        <w:jc w:val="center"/>
        <w:rPr>
          <w:sz w:val="24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  <w:r>
        <w:rPr>
          <w:b/>
          <w:sz w:val="36"/>
        </w:rPr>
        <w:br/>
      </w:r>
      <w:r>
        <w:rPr>
          <w:sz w:val="24"/>
        </w:rPr>
        <w:t>___</w:t>
      </w:r>
      <w:r>
        <w:rPr>
          <w:sz w:val="24"/>
          <w:u w:val="single"/>
        </w:rPr>
        <w:t>05.05.2017</w:t>
      </w:r>
      <w:r>
        <w:rPr>
          <w:sz w:val="24"/>
        </w:rPr>
        <w:t>________№___</w:t>
      </w:r>
      <w:r>
        <w:rPr>
          <w:sz w:val="24"/>
          <w:u w:val="single"/>
        </w:rPr>
        <w:t>432</w:t>
      </w:r>
      <w:r>
        <w:rPr>
          <w:sz w:val="24"/>
        </w:rPr>
        <w:t>_                                                                        г. Заринск</w:t>
      </w:r>
      <w:r>
        <w:rPr>
          <w:sz w:val="24"/>
        </w:rPr>
        <w:br/>
      </w:r>
    </w:p>
    <w:p w:rsidR="00807C5E" w:rsidRDefault="00807C5E" w:rsidP="00807C5E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4"/>
        <w:gridCol w:w="5368"/>
      </w:tblGrid>
      <w:tr w:rsidR="00807C5E" w:rsidTr="00807C5E">
        <w:tc>
          <w:tcPr>
            <w:tcW w:w="4274" w:type="dxa"/>
            <w:hideMark/>
          </w:tcPr>
          <w:p w:rsidR="00807C5E" w:rsidRDefault="00807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Порядка установления, изменения, отмены маршрутов регулярных перевозок автомобильным транспортом города Заринска Алтайского края</w:t>
            </w:r>
          </w:p>
        </w:tc>
        <w:tc>
          <w:tcPr>
            <w:tcW w:w="5368" w:type="dxa"/>
          </w:tcPr>
          <w:p w:rsidR="00807C5E" w:rsidRDefault="00807C5E">
            <w:pPr>
              <w:jc w:val="both"/>
              <w:rPr>
                <w:rFonts w:eastAsia="Arial CYR"/>
                <w:sz w:val="24"/>
                <w:szCs w:val="24"/>
              </w:rPr>
            </w:pPr>
          </w:p>
          <w:p w:rsidR="00807C5E" w:rsidRDefault="00807C5E">
            <w:pPr>
              <w:pStyle w:val="a3"/>
              <w:snapToGrid w:val="0"/>
            </w:pPr>
          </w:p>
        </w:tc>
      </w:tr>
    </w:tbl>
    <w:p w:rsidR="00807C5E" w:rsidRDefault="00807C5E" w:rsidP="00807C5E">
      <w:pPr>
        <w:jc w:val="center"/>
        <w:rPr>
          <w:sz w:val="24"/>
        </w:rPr>
      </w:pPr>
    </w:p>
    <w:p w:rsidR="00807C5E" w:rsidRDefault="00807C5E" w:rsidP="00807C5E">
      <w:pPr>
        <w:rPr>
          <w:sz w:val="24"/>
        </w:rPr>
      </w:pPr>
    </w:p>
    <w:p w:rsidR="00807C5E" w:rsidRDefault="00807C5E" w:rsidP="00807C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eastAsia="Arial" w:cs="Arial"/>
          <w:sz w:val="24"/>
          <w:szCs w:val="24"/>
          <w:lang w:eastAsia="ru-RU" w:bidi="ru-RU"/>
        </w:rPr>
        <w:t>В соответствии</w:t>
      </w:r>
      <w:r>
        <w:rPr>
          <w:rFonts w:ascii="Tahoma" w:hAnsi="Tahoma" w:cs="Tahoma"/>
          <w:lang w:eastAsia="ru-RU"/>
        </w:rPr>
        <w:t xml:space="preserve">  </w:t>
      </w:r>
      <w:r>
        <w:rPr>
          <w:sz w:val="24"/>
          <w:szCs w:val="24"/>
          <w:lang w:eastAsia="ru-RU"/>
        </w:rPr>
        <w:t>с  Фе</w:t>
      </w:r>
      <w:r>
        <w:rPr>
          <w:sz w:val="24"/>
          <w:szCs w:val="24"/>
        </w:rPr>
        <w:t xml:space="preserve">деральным  законом 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a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 13.07.2015 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08.11.2007 №259-ФЗ "Устав автомобильного транспорта и городского наземного электрического транспорта</w:t>
      </w:r>
      <w:proofErr w:type="gramEnd"/>
      <w:r>
        <w:rPr>
          <w:sz w:val="24"/>
          <w:szCs w:val="24"/>
        </w:rPr>
        <w:t>",</w:t>
      </w:r>
      <w:r>
        <w:t xml:space="preserve"> </w:t>
      </w:r>
      <w:hyperlink r:id="rId6" w:history="1">
        <w:r>
          <w:rPr>
            <w:rStyle w:val="a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Алтайского края от 05.05.2016 №32-ЗС  «Об  организации транспортного обслуживания населения в Алтайском крае»,  </w:t>
      </w:r>
      <w:hyperlink r:id="rId7" w:history="1">
        <w:r>
          <w:rPr>
            <w:rStyle w:val="a4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 муниципального образования город Заринска Алтайского края </w:t>
      </w:r>
    </w:p>
    <w:p w:rsidR="00807C5E" w:rsidRDefault="00807C5E" w:rsidP="00807C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7C5E" w:rsidRDefault="00807C5E" w:rsidP="00807C5E">
      <w:pPr>
        <w:jc w:val="both"/>
        <w:rPr>
          <w:sz w:val="24"/>
          <w:szCs w:val="24"/>
        </w:rPr>
      </w:pPr>
    </w:p>
    <w:p w:rsidR="00807C5E" w:rsidRDefault="00807C5E" w:rsidP="00807C5E">
      <w:pPr>
        <w:rPr>
          <w:sz w:val="24"/>
        </w:rPr>
      </w:pPr>
      <w:r>
        <w:rPr>
          <w:sz w:val="24"/>
        </w:rPr>
        <w:t>ПОСТАНОВЛЯЮ:</w:t>
      </w:r>
    </w:p>
    <w:p w:rsidR="00807C5E" w:rsidRDefault="00807C5E" w:rsidP="00807C5E">
      <w:pPr>
        <w:jc w:val="both"/>
        <w:rPr>
          <w:sz w:val="24"/>
          <w:szCs w:val="24"/>
        </w:rPr>
      </w:pPr>
      <w:r>
        <w:rPr>
          <w:sz w:val="24"/>
        </w:rPr>
        <w:t xml:space="preserve">  </w:t>
      </w:r>
      <w:r>
        <w:rPr>
          <w:rFonts w:eastAsia="Arial" w:cs="Arial"/>
          <w:sz w:val="24"/>
          <w:szCs w:val="24"/>
          <w:lang w:eastAsia="ru-RU" w:bidi="ru-RU"/>
        </w:rPr>
        <w:tab/>
      </w:r>
      <w:r>
        <w:rPr>
          <w:sz w:val="24"/>
          <w:szCs w:val="24"/>
        </w:rPr>
        <w:tab/>
      </w:r>
    </w:p>
    <w:p w:rsidR="00807C5E" w:rsidRDefault="00807C5E" w:rsidP="00807C5E">
      <w:pPr>
        <w:jc w:val="both"/>
        <w:rPr>
          <w:sz w:val="24"/>
          <w:szCs w:val="24"/>
        </w:rPr>
      </w:pPr>
    </w:p>
    <w:p w:rsidR="00807C5E" w:rsidRDefault="00807C5E" w:rsidP="00807C5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1.Утвердить </w:t>
      </w:r>
      <w:r>
        <w:rPr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4"/>
            <w:sz w:val="24"/>
            <w:szCs w:val="24"/>
            <w:lang w:eastAsia="ru-RU"/>
          </w:rPr>
          <w:t>Порядок</w:t>
        </w:r>
      </w:hyperlink>
      <w:r>
        <w:rPr>
          <w:sz w:val="24"/>
          <w:szCs w:val="24"/>
          <w:lang w:eastAsia="ru-RU"/>
        </w:rPr>
        <w:t xml:space="preserve"> установления, изменения, отмены маршрутов регулярных перевозок автомобильным транспортом города Заринска Алтайского края (приложение №1).</w:t>
      </w:r>
    </w:p>
    <w:p w:rsidR="00807C5E" w:rsidRDefault="00807C5E" w:rsidP="00807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2.Настоящее постановление разместить на официальном сайте муниципального образования город Заринск Алтайского края.</w:t>
      </w:r>
    </w:p>
    <w:p w:rsidR="00807C5E" w:rsidRDefault="00807C5E" w:rsidP="00807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С.М. </w:t>
      </w:r>
      <w:proofErr w:type="spellStart"/>
      <w:r>
        <w:rPr>
          <w:sz w:val="24"/>
          <w:szCs w:val="24"/>
        </w:rPr>
        <w:t>Пенькова</w:t>
      </w:r>
      <w:proofErr w:type="spellEnd"/>
      <w:r>
        <w:rPr>
          <w:sz w:val="24"/>
          <w:szCs w:val="24"/>
        </w:rPr>
        <w:t>.</w:t>
      </w:r>
    </w:p>
    <w:p w:rsidR="00807C5E" w:rsidRDefault="00807C5E" w:rsidP="00807C5E">
      <w:pPr>
        <w:rPr>
          <w:sz w:val="24"/>
          <w:szCs w:val="24"/>
          <w:lang w:eastAsia="ru-RU" w:bidi="ru-RU"/>
        </w:rPr>
      </w:pPr>
    </w:p>
    <w:p w:rsidR="00807C5E" w:rsidRDefault="00807C5E" w:rsidP="00807C5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07C5E" w:rsidRDefault="00807C5E" w:rsidP="00807C5E">
      <w:pPr>
        <w:ind w:right="-625"/>
        <w:jc w:val="both"/>
        <w:rPr>
          <w:sz w:val="24"/>
        </w:rPr>
      </w:pPr>
      <w:r>
        <w:rPr>
          <w:sz w:val="24"/>
          <w:szCs w:val="24"/>
        </w:rPr>
        <w:t xml:space="preserve">Главе администрации города                                                                                    И.И. </w:t>
      </w:r>
      <w:proofErr w:type="spellStart"/>
      <w:r>
        <w:rPr>
          <w:sz w:val="24"/>
          <w:szCs w:val="24"/>
        </w:rPr>
        <w:t>Терёшкин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</w:t>
      </w:r>
    </w:p>
    <w:p w:rsidR="00807C5E" w:rsidRDefault="00807C5E" w:rsidP="00807C5E">
      <w:pPr>
        <w:ind w:right="-625"/>
        <w:jc w:val="both"/>
        <w:rPr>
          <w:sz w:val="24"/>
        </w:rPr>
      </w:pPr>
    </w:p>
    <w:p w:rsidR="007205F6" w:rsidRDefault="00573BFE" w:rsidP="00573BFE">
      <w:pPr>
        <w:pStyle w:val="Standard"/>
        <w:snapToGrid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807C5E" w:rsidRDefault="007205F6" w:rsidP="00573BFE">
      <w:pPr>
        <w:pStyle w:val="Standard"/>
        <w:snapToGrid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573BFE">
        <w:rPr>
          <w:szCs w:val="24"/>
        </w:rPr>
        <w:t xml:space="preserve">   </w:t>
      </w: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807C5E" w:rsidRDefault="00807C5E" w:rsidP="00573BFE">
      <w:pPr>
        <w:pStyle w:val="Standard"/>
        <w:snapToGrid w:val="0"/>
        <w:jc w:val="both"/>
        <w:rPr>
          <w:szCs w:val="24"/>
        </w:rPr>
      </w:pPr>
    </w:p>
    <w:p w:rsidR="00281930" w:rsidRDefault="00807C5E" w:rsidP="00573BFE">
      <w:pPr>
        <w:pStyle w:val="Standard"/>
        <w:snapToGrid w:val="0"/>
        <w:jc w:val="both"/>
        <w:rPr>
          <w:color w:val="auto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="00573BFE">
        <w:rPr>
          <w:szCs w:val="24"/>
        </w:rPr>
        <w:t xml:space="preserve"> </w:t>
      </w:r>
      <w:r w:rsidR="00573BFE">
        <w:rPr>
          <w:color w:val="auto"/>
          <w:szCs w:val="24"/>
        </w:rPr>
        <w:t xml:space="preserve">Приложение №1 </w:t>
      </w:r>
    </w:p>
    <w:p w:rsidR="00573BFE" w:rsidRDefault="00281930" w:rsidP="00573BFE">
      <w:pPr>
        <w:pStyle w:val="Standard"/>
        <w:snapToGrid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к постановлению </w:t>
      </w:r>
      <w:r w:rsidR="00573BFE">
        <w:rPr>
          <w:color w:val="auto"/>
          <w:szCs w:val="24"/>
        </w:rPr>
        <w:t>администрации</w:t>
      </w:r>
    </w:p>
    <w:p w:rsidR="00573BFE" w:rsidRDefault="00573BFE" w:rsidP="00573BFE">
      <w:pPr>
        <w:pStyle w:val="Standard"/>
        <w:snapToGrid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города от </w:t>
      </w:r>
      <w:r w:rsidR="007B4515">
        <w:rPr>
          <w:color w:val="auto"/>
          <w:szCs w:val="24"/>
        </w:rPr>
        <w:t xml:space="preserve">  </w:t>
      </w:r>
      <w:r w:rsidR="00471C6A" w:rsidRPr="00471C6A">
        <w:rPr>
          <w:color w:val="auto"/>
          <w:szCs w:val="24"/>
          <w:u w:val="single"/>
        </w:rPr>
        <w:t>05.05.2017</w:t>
      </w:r>
      <w:r>
        <w:rPr>
          <w:color w:val="auto"/>
          <w:szCs w:val="24"/>
        </w:rPr>
        <w:t xml:space="preserve"> </w:t>
      </w:r>
      <w:r w:rsidRPr="007B4515">
        <w:rPr>
          <w:color w:val="auto"/>
          <w:szCs w:val="24"/>
        </w:rPr>
        <w:t>№</w:t>
      </w:r>
      <w:r w:rsidR="007B4515">
        <w:rPr>
          <w:color w:val="auto"/>
          <w:szCs w:val="24"/>
        </w:rPr>
        <w:t xml:space="preserve">  </w:t>
      </w:r>
      <w:r w:rsidR="00471C6A" w:rsidRPr="007B4515">
        <w:rPr>
          <w:color w:val="auto"/>
          <w:szCs w:val="24"/>
          <w:u w:val="single"/>
        </w:rPr>
        <w:t>432</w:t>
      </w:r>
    </w:p>
    <w:p w:rsidR="00573BFE" w:rsidRDefault="00573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573BFE" w:rsidRDefault="00573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1FEB" w:rsidRDefault="00C21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018E" w:rsidRPr="004B5E5A" w:rsidRDefault="00AA01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5E5A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24420F" w:rsidRPr="004B5E5A" w:rsidRDefault="00AA01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5E5A">
        <w:rPr>
          <w:rFonts w:ascii="Times New Roman" w:hAnsi="Times New Roman" w:cs="Times New Roman"/>
          <w:b w:val="0"/>
          <w:sz w:val="24"/>
          <w:szCs w:val="24"/>
        </w:rPr>
        <w:t xml:space="preserve">установления, изменения, отмены маршрутов регулярных перевозок автомобильным транспортом города Заринска Алтайского края  </w:t>
      </w:r>
    </w:p>
    <w:p w:rsidR="0024420F" w:rsidRPr="00CC12BB" w:rsidRDefault="0024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20F" w:rsidRPr="00CC12BB" w:rsidRDefault="002442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420F" w:rsidRPr="00CC12BB" w:rsidRDefault="0024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1.1. Порядок установления, изменения, отмены маршрутов регулярных перевозок </w:t>
      </w:r>
      <w:r w:rsidR="00CC12BB" w:rsidRPr="007F3D56">
        <w:rPr>
          <w:rFonts w:ascii="Times New Roman" w:hAnsi="Times New Roman" w:cs="Times New Roman"/>
          <w:sz w:val="24"/>
          <w:szCs w:val="24"/>
        </w:rPr>
        <w:t>автомобильным транспортом города Заринска Алтайского края</w:t>
      </w:r>
      <w:r w:rsidR="00CC12BB" w:rsidRPr="00CC12BB">
        <w:rPr>
          <w:rFonts w:ascii="Times New Roman" w:hAnsi="Times New Roman" w:cs="Times New Roman"/>
          <w:sz w:val="24"/>
          <w:szCs w:val="24"/>
        </w:rPr>
        <w:t xml:space="preserve"> </w:t>
      </w:r>
      <w:r w:rsidRPr="00CC12BB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обеспечения безопасности перевозок пассажиров по маршрутам регулярных перевозок, оптимизации маршрутной сети, удовлетворения потребностей населения в транспортных услугах.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C12BB"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федеральными законами от 06.10.2003 </w:t>
      </w:r>
      <w:r w:rsidR="00EF4E44">
        <w:rPr>
          <w:rFonts w:ascii="Times New Roman" w:hAnsi="Times New Roman" w:cs="Times New Roman"/>
          <w:sz w:val="24"/>
          <w:szCs w:val="24"/>
        </w:rPr>
        <w:t>№131-ФЗ</w:t>
      </w:r>
      <w:r w:rsidRPr="00CC12B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08.11.2007 </w:t>
      </w:r>
      <w:r w:rsidR="00EF4E44">
        <w:rPr>
          <w:rFonts w:ascii="Times New Roman" w:hAnsi="Times New Roman" w:cs="Times New Roman"/>
          <w:sz w:val="24"/>
          <w:szCs w:val="24"/>
        </w:rPr>
        <w:t xml:space="preserve">№259-ФЗ </w:t>
      </w:r>
      <w:r w:rsidRPr="00CC12BB">
        <w:rPr>
          <w:rFonts w:ascii="Times New Roman" w:hAnsi="Times New Roman" w:cs="Times New Roman"/>
          <w:sz w:val="24"/>
          <w:szCs w:val="24"/>
        </w:rPr>
        <w:t xml:space="preserve">"Устав автомобильного транспорта и городского наземного электрического транспорта", от 13.07.2015 </w:t>
      </w:r>
      <w:r w:rsidR="00EF4E44">
        <w:rPr>
          <w:rFonts w:ascii="Times New Roman" w:hAnsi="Times New Roman" w:cs="Times New Roman"/>
          <w:sz w:val="24"/>
          <w:szCs w:val="24"/>
        </w:rPr>
        <w:t>№220-ФЗ</w:t>
      </w:r>
      <w:r w:rsidRPr="00CC12BB"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1.3. Порядок определяет процедуру установления, изменения, отмены маршрутов регулярных перевозок </w:t>
      </w:r>
      <w:r w:rsidR="00122947" w:rsidRPr="00766B4B">
        <w:rPr>
          <w:rFonts w:ascii="Times New Roman" w:hAnsi="Times New Roman" w:cs="Times New Roman"/>
          <w:sz w:val="24"/>
          <w:szCs w:val="24"/>
        </w:rPr>
        <w:t>автомобильным транспортом города Заринска Алтайского края</w:t>
      </w:r>
      <w:r w:rsidR="00122947" w:rsidRPr="00CC12BB">
        <w:rPr>
          <w:rFonts w:ascii="Times New Roman" w:hAnsi="Times New Roman" w:cs="Times New Roman"/>
          <w:sz w:val="24"/>
          <w:szCs w:val="24"/>
        </w:rPr>
        <w:t xml:space="preserve">  </w:t>
      </w:r>
      <w:r w:rsidRPr="00CC12BB">
        <w:rPr>
          <w:rFonts w:ascii="Times New Roman" w:hAnsi="Times New Roman" w:cs="Times New Roman"/>
          <w:sz w:val="24"/>
          <w:szCs w:val="24"/>
        </w:rPr>
        <w:t>(далее - маршрут),  присвоения (изменения) наименований остановочным пунктам по маршрутам.</w:t>
      </w:r>
    </w:p>
    <w:p w:rsidR="00E11CC0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1.4. Установление, изменение, отмена маршрутов, присвоение (изменение) наименований остановочным пунктам осуществляется  путем включения, изменения или исключения соответствующих сведений о маршрутах из </w:t>
      </w:r>
      <w:hyperlink r:id="rId9" w:history="1">
        <w:r w:rsidRPr="00CC12BB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CC12BB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</w:t>
      </w:r>
      <w:r w:rsidR="00766B4B" w:rsidRPr="00766B4B">
        <w:rPr>
          <w:rFonts w:ascii="Times New Roman" w:hAnsi="Times New Roman" w:cs="Times New Roman"/>
          <w:sz w:val="24"/>
          <w:szCs w:val="24"/>
        </w:rPr>
        <w:t xml:space="preserve">автомобильным транспортом города Заринска Алтайского края </w:t>
      </w:r>
      <w:r w:rsidRPr="00CC12B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C16F6">
        <w:rPr>
          <w:rFonts w:ascii="Times New Roman" w:hAnsi="Times New Roman" w:cs="Times New Roman"/>
          <w:sz w:val="24"/>
          <w:szCs w:val="24"/>
        </w:rPr>
        <w:t>постановления администрации города</w:t>
      </w:r>
      <w:r w:rsidR="00E11CC0">
        <w:rPr>
          <w:rFonts w:ascii="Times New Roman" w:hAnsi="Times New Roman" w:cs="Times New Roman"/>
          <w:sz w:val="24"/>
          <w:szCs w:val="24"/>
        </w:rPr>
        <w:t xml:space="preserve"> п</w:t>
      </w:r>
      <w:r w:rsidR="00280518">
        <w:rPr>
          <w:rFonts w:ascii="Times New Roman" w:hAnsi="Times New Roman" w:cs="Times New Roman"/>
          <w:sz w:val="24"/>
          <w:szCs w:val="24"/>
        </w:rPr>
        <w:t>о заключению</w:t>
      </w:r>
      <w:r w:rsidRPr="00CC12BB">
        <w:rPr>
          <w:rFonts w:ascii="Times New Roman" w:hAnsi="Times New Roman" w:cs="Times New Roman"/>
          <w:sz w:val="24"/>
          <w:szCs w:val="24"/>
        </w:rPr>
        <w:t xml:space="preserve"> </w:t>
      </w:r>
      <w:r w:rsidR="00FC1EF4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CC12BB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FC1EF4">
        <w:rPr>
          <w:rFonts w:ascii="Times New Roman" w:hAnsi="Times New Roman" w:cs="Times New Roman"/>
          <w:sz w:val="24"/>
          <w:szCs w:val="24"/>
        </w:rPr>
        <w:t>обеспечению безопасности дорожного движения</w:t>
      </w:r>
      <w:r w:rsidRPr="00CC12BB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E11CC0">
        <w:rPr>
          <w:rFonts w:ascii="Times New Roman" w:hAnsi="Times New Roman" w:cs="Times New Roman"/>
          <w:sz w:val="24"/>
          <w:szCs w:val="24"/>
        </w:rPr>
        <w:t>.</w:t>
      </w:r>
    </w:p>
    <w:p w:rsidR="007D6836" w:rsidRPr="00CC12BB" w:rsidRDefault="00E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0F" w:rsidRPr="00CC12BB" w:rsidRDefault="002442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2. Установление, изменение, отмена маршрутов</w:t>
      </w:r>
    </w:p>
    <w:p w:rsidR="0024420F" w:rsidRPr="00CC12BB" w:rsidRDefault="0024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2.1. С предложением об установлении, изменении, отмене маршрута вправе выступать органы государственной власти, органы местного самоуправления, юридические и физические лица (далее - заявитель).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2.2. Заявление об установлении, изменении, отмене маршрута предоставляется в </w:t>
      </w:r>
      <w:r w:rsidR="00E80420">
        <w:rPr>
          <w:rFonts w:ascii="Times New Roman" w:hAnsi="Times New Roman" w:cs="Times New Roman"/>
          <w:sz w:val="24"/>
          <w:szCs w:val="24"/>
        </w:rPr>
        <w:t>администрацию города</w:t>
      </w:r>
      <w:r w:rsidRPr="00CC12BB">
        <w:rPr>
          <w:rFonts w:ascii="Times New Roman" w:hAnsi="Times New Roman" w:cs="Times New Roman"/>
          <w:sz w:val="24"/>
          <w:szCs w:val="24"/>
        </w:rPr>
        <w:t xml:space="preserve"> в письменном виде и должно содержать следующие сведения: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наименование и адрес юридического лица, а в заявлении, исходящем от гражданина, - фамилию, имя, отчество (при наличии), почтовый адрес;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порядковый номер маршрута и его наименование;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обоснование необходимости в установлении, изменении, отмене маршрута;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предлагаемую схему маршрута в виде графического условного изображения с указанием наименований улиц, по которым предполагается движение транспортных средств;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сведения о количестве и классе транспортных средств, предусматриваемых для обслуживания маршрута.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2.3. В срок, не превышающий 30 дней </w:t>
      </w:r>
      <w:proofErr w:type="gramStart"/>
      <w:r w:rsidRPr="00CC12B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C12BB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</w:t>
      </w:r>
      <w:r w:rsidR="0023728F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CC12BB">
        <w:rPr>
          <w:rFonts w:ascii="Times New Roman" w:hAnsi="Times New Roman" w:cs="Times New Roman"/>
          <w:sz w:val="24"/>
          <w:szCs w:val="24"/>
        </w:rPr>
        <w:t xml:space="preserve"> письменно уведомляет заявителя о принятии заявления и его рассмотрении на ближайшем заседании комиссии.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2.4. При рассмотрении вопросов об изменении, отмене маршрутов на заседания комиссии </w:t>
      </w:r>
      <w:r w:rsidR="00B93026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Pr="00CC12BB">
        <w:rPr>
          <w:rFonts w:ascii="Times New Roman" w:hAnsi="Times New Roman" w:cs="Times New Roman"/>
          <w:sz w:val="24"/>
          <w:szCs w:val="24"/>
        </w:rPr>
        <w:t>и заслушива</w:t>
      </w:r>
      <w:r w:rsidR="00B93026">
        <w:rPr>
          <w:rFonts w:ascii="Times New Roman" w:hAnsi="Times New Roman" w:cs="Times New Roman"/>
          <w:sz w:val="24"/>
          <w:szCs w:val="24"/>
        </w:rPr>
        <w:t>ются</w:t>
      </w:r>
      <w:r w:rsidRPr="00CC12BB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B93026">
        <w:rPr>
          <w:rFonts w:ascii="Times New Roman" w:hAnsi="Times New Roman" w:cs="Times New Roman"/>
          <w:sz w:val="24"/>
          <w:szCs w:val="24"/>
        </w:rPr>
        <w:t>е</w:t>
      </w:r>
      <w:r w:rsidRPr="00CC12BB">
        <w:rPr>
          <w:rFonts w:ascii="Times New Roman" w:hAnsi="Times New Roman" w:cs="Times New Roman"/>
          <w:sz w:val="24"/>
          <w:szCs w:val="24"/>
        </w:rPr>
        <w:t xml:space="preserve"> лиц</w:t>
      </w:r>
      <w:r w:rsidR="00B93026">
        <w:rPr>
          <w:rFonts w:ascii="Times New Roman" w:hAnsi="Times New Roman" w:cs="Times New Roman"/>
          <w:sz w:val="24"/>
          <w:szCs w:val="24"/>
        </w:rPr>
        <w:t>а</w:t>
      </w:r>
      <w:r w:rsidRPr="00CC12BB">
        <w:rPr>
          <w:rFonts w:ascii="Times New Roman" w:hAnsi="Times New Roman" w:cs="Times New Roman"/>
          <w:sz w:val="24"/>
          <w:szCs w:val="24"/>
        </w:rPr>
        <w:t>, индивидуальны</w:t>
      </w:r>
      <w:r w:rsidR="00B93026">
        <w:rPr>
          <w:rFonts w:ascii="Times New Roman" w:hAnsi="Times New Roman" w:cs="Times New Roman"/>
          <w:sz w:val="24"/>
          <w:szCs w:val="24"/>
        </w:rPr>
        <w:t>е</w:t>
      </w:r>
      <w:r w:rsidRPr="00CC12B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93026">
        <w:rPr>
          <w:rFonts w:ascii="Times New Roman" w:hAnsi="Times New Roman" w:cs="Times New Roman"/>
          <w:sz w:val="24"/>
          <w:szCs w:val="24"/>
        </w:rPr>
        <w:t>и</w:t>
      </w:r>
      <w:r w:rsidRPr="00CC12BB">
        <w:rPr>
          <w:rFonts w:ascii="Times New Roman" w:hAnsi="Times New Roman" w:cs="Times New Roman"/>
          <w:sz w:val="24"/>
          <w:szCs w:val="24"/>
        </w:rPr>
        <w:t>, уполномоченны</w:t>
      </w:r>
      <w:r w:rsidR="00B93026">
        <w:rPr>
          <w:rFonts w:ascii="Times New Roman" w:hAnsi="Times New Roman" w:cs="Times New Roman"/>
          <w:sz w:val="24"/>
          <w:szCs w:val="24"/>
        </w:rPr>
        <w:t>е</w:t>
      </w:r>
      <w:r w:rsidRPr="00CC12B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93026">
        <w:rPr>
          <w:rFonts w:ascii="Times New Roman" w:hAnsi="Times New Roman" w:cs="Times New Roman"/>
          <w:sz w:val="24"/>
          <w:szCs w:val="24"/>
        </w:rPr>
        <w:t>и</w:t>
      </w:r>
      <w:r w:rsidRPr="00CC12BB">
        <w:rPr>
          <w:rFonts w:ascii="Times New Roman" w:hAnsi="Times New Roman" w:cs="Times New Roman"/>
          <w:sz w:val="24"/>
          <w:szCs w:val="24"/>
        </w:rPr>
        <w:t xml:space="preserve"> договора простого товарищества, </w:t>
      </w:r>
      <w:r w:rsidRPr="00CC12BB">
        <w:rPr>
          <w:rFonts w:ascii="Times New Roman" w:hAnsi="Times New Roman" w:cs="Times New Roman"/>
          <w:sz w:val="24"/>
          <w:szCs w:val="24"/>
        </w:rPr>
        <w:lastRenderedPageBreak/>
        <w:t>осуществляющи</w:t>
      </w:r>
      <w:r w:rsidR="00B93026">
        <w:rPr>
          <w:rFonts w:ascii="Times New Roman" w:hAnsi="Times New Roman" w:cs="Times New Roman"/>
          <w:sz w:val="24"/>
          <w:szCs w:val="24"/>
        </w:rPr>
        <w:t>е</w:t>
      </w:r>
      <w:r w:rsidRPr="00CC12BB">
        <w:rPr>
          <w:rFonts w:ascii="Times New Roman" w:hAnsi="Times New Roman" w:cs="Times New Roman"/>
          <w:sz w:val="24"/>
          <w:szCs w:val="24"/>
        </w:rPr>
        <w:t xml:space="preserve"> регулярные перевозки по рассматриваемым маршрутам.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2.5. Решение об отказе в открытии, изменении маршрута принимается при наличии хотя бы одного из следующих оснований: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несоответствие дороги требованиям, предъявляемым к эксплуатационному состоянию, допустимому по условиям обеспечения безопасности дорожного движения;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отсутствие площадок для отстоя и кольцевания общественного транспорта или их несоответствие условиям безопасности пассажирских перевозок;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отсутствие устойчивого пассажиропотока и (или) социальной потребности в перевозках;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совпадение (80% и более) предложенной схемы маршрута со схемой действующего маршрута на момент обращения заявителя.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2.6. Решение об отмене маршрута принимается</w:t>
      </w:r>
      <w:r w:rsidR="00E91A35">
        <w:rPr>
          <w:rFonts w:ascii="Times New Roman" w:hAnsi="Times New Roman" w:cs="Times New Roman"/>
          <w:sz w:val="24"/>
          <w:szCs w:val="24"/>
        </w:rPr>
        <w:t>,</w:t>
      </w:r>
      <w:r w:rsidRPr="00CC12BB">
        <w:rPr>
          <w:rFonts w:ascii="Times New Roman" w:hAnsi="Times New Roman" w:cs="Times New Roman"/>
          <w:sz w:val="24"/>
          <w:szCs w:val="24"/>
        </w:rPr>
        <w:t xml:space="preserve"> </w:t>
      </w:r>
      <w:r w:rsidR="005D30E7">
        <w:rPr>
          <w:rFonts w:ascii="Times New Roman" w:hAnsi="Times New Roman" w:cs="Times New Roman"/>
          <w:sz w:val="24"/>
          <w:szCs w:val="24"/>
        </w:rPr>
        <w:t>если</w:t>
      </w:r>
      <w:r w:rsidRPr="00CC12BB">
        <w:rPr>
          <w:rFonts w:ascii="Times New Roman" w:hAnsi="Times New Roman" w:cs="Times New Roman"/>
          <w:sz w:val="24"/>
          <w:szCs w:val="24"/>
        </w:rPr>
        <w:t xml:space="preserve"> отмена маршрута предусмотрена документом планирования.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2.7. Основаниями для принятия решения о включении в документ планирования мероприятия по отмене маршрута являются: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отсутствие потребности населения в перевозках по данному маршруту;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отсутствие безопасных дорожных условий;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необходимость упорядочения движения общественного транспорта и (или) перераспределения транспортных потоков для улучшения транспортной ситуации на улично-дорожной сети города;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наличие дублирующих маршрутов, имеющих резерв провозных возможностей или запас уровня наполнения подвижного состава.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2.8. В случае принятия решения об установлении, изменении, отмене маршрута </w:t>
      </w:r>
      <w:r w:rsidR="00D24007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CC12BB">
        <w:rPr>
          <w:rFonts w:ascii="Times New Roman" w:hAnsi="Times New Roman" w:cs="Times New Roman"/>
          <w:sz w:val="24"/>
          <w:szCs w:val="24"/>
        </w:rPr>
        <w:t xml:space="preserve"> в течение пяти дней </w:t>
      </w:r>
      <w:proofErr w:type="gramStart"/>
      <w:r w:rsidRPr="00CC12B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CC12BB">
        <w:rPr>
          <w:rFonts w:ascii="Times New Roman" w:hAnsi="Times New Roman" w:cs="Times New Roman"/>
          <w:sz w:val="24"/>
          <w:szCs w:val="24"/>
        </w:rPr>
        <w:t xml:space="preserve"> заседания комиссии готовит соответствующий приказ и письменно уведомляет заявителя, внесшего предложение, о соответствующем решении.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2.9. При принятии решения об отмене маршрута </w:t>
      </w:r>
      <w:r w:rsidR="00D24007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CC12BB">
        <w:rPr>
          <w:rFonts w:ascii="Times New Roman" w:hAnsi="Times New Roman" w:cs="Times New Roman"/>
          <w:sz w:val="24"/>
          <w:szCs w:val="24"/>
        </w:rPr>
        <w:t xml:space="preserve"> письменно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180 дней до дня вступления указанного решения в силу.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2.10. Маршрут считается установленным или измененным со дня включения сведений о маршруте в </w:t>
      </w:r>
      <w:hyperlink r:id="rId10" w:history="1">
        <w:r w:rsidRPr="00CC12BB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CC12BB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</w:t>
      </w:r>
      <w:r w:rsidR="00740A6E" w:rsidRPr="00766B4B">
        <w:rPr>
          <w:rFonts w:ascii="Times New Roman" w:hAnsi="Times New Roman" w:cs="Times New Roman"/>
          <w:sz w:val="24"/>
          <w:szCs w:val="24"/>
        </w:rPr>
        <w:t>автомобильным транспортом города Заринска Алтайского края</w:t>
      </w:r>
      <w:r w:rsidRPr="00CC12BB">
        <w:rPr>
          <w:rFonts w:ascii="Times New Roman" w:hAnsi="Times New Roman" w:cs="Times New Roman"/>
          <w:sz w:val="24"/>
          <w:szCs w:val="24"/>
        </w:rPr>
        <w:t>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2.11. Маршрут считается отмененным со дня исключения сведений о маршруте из </w:t>
      </w:r>
      <w:hyperlink r:id="rId11" w:history="1">
        <w:r w:rsidRPr="00CC12BB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CC12BB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</w:t>
      </w:r>
      <w:r w:rsidR="00E91A35" w:rsidRPr="00766B4B">
        <w:rPr>
          <w:rFonts w:ascii="Times New Roman" w:hAnsi="Times New Roman" w:cs="Times New Roman"/>
          <w:sz w:val="24"/>
          <w:szCs w:val="24"/>
        </w:rPr>
        <w:t>автомобильным транспортом города Заринска Алтайского края</w:t>
      </w:r>
      <w:r w:rsidR="00E91A35">
        <w:rPr>
          <w:rFonts w:ascii="Times New Roman" w:hAnsi="Times New Roman" w:cs="Times New Roman"/>
          <w:sz w:val="24"/>
          <w:szCs w:val="24"/>
        </w:rPr>
        <w:t>.</w:t>
      </w:r>
      <w:r w:rsidR="00E91A35" w:rsidRPr="00CC1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2.12. В случае отрицательного решения при рассмотрении вопросов об установлении, изменении, отмене маршрута </w:t>
      </w:r>
      <w:r w:rsidR="00D24007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CC12BB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proofErr w:type="gramStart"/>
      <w:r w:rsidRPr="00CC12B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CC12BB">
        <w:rPr>
          <w:rFonts w:ascii="Times New Roman" w:hAnsi="Times New Roman" w:cs="Times New Roman"/>
          <w:sz w:val="24"/>
          <w:szCs w:val="24"/>
        </w:rPr>
        <w:t xml:space="preserve"> заседания комиссии направляет заявителю, внесшему предложение, мотивированный отказ.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CC12BB">
        <w:rPr>
          <w:rFonts w:ascii="Times New Roman" w:hAnsi="Times New Roman" w:cs="Times New Roman"/>
          <w:sz w:val="24"/>
          <w:szCs w:val="24"/>
        </w:rPr>
        <w:t>В случае принятия решения о включении в документ планирования мероприятия по отмене маршрута в течение</w:t>
      </w:r>
      <w:proofErr w:type="gramEnd"/>
      <w:r w:rsidRPr="00CC12BB">
        <w:rPr>
          <w:rFonts w:ascii="Times New Roman" w:hAnsi="Times New Roman" w:cs="Times New Roman"/>
          <w:sz w:val="24"/>
          <w:szCs w:val="24"/>
        </w:rPr>
        <w:t xml:space="preserve"> семи рабочих дней </w:t>
      </w:r>
      <w:r w:rsidR="006932FB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Pr="00CC12BB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о внесении изменения в документ планирования.</w:t>
      </w:r>
    </w:p>
    <w:p w:rsidR="0024420F" w:rsidRPr="00CC12BB" w:rsidRDefault="0024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20F" w:rsidRPr="00CC12BB" w:rsidRDefault="008710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>. Присвоение (изменение) наименований остановочным пунктам</w:t>
      </w:r>
    </w:p>
    <w:p w:rsidR="0024420F" w:rsidRPr="00CC12BB" w:rsidRDefault="0024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>.1. С предложением о присвоении (изменении) наименования остановочному пункту вправе выступать органы государственной власти, органы местного самоуправления, юридические и физические лица (далее - заявитель).</w:t>
      </w: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.2. Заявление о присвоении (изменении) наименования остановочному пункту предоставляется в </w:t>
      </w:r>
      <w:r w:rsidR="006E6B4E">
        <w:rPr>
          <w:rFonts w:ascii="Times New Roman" w:hAnsi="Times New Roman" w:cs="Times New Roman"/>
          <w:sz w:val="24"/>
          <w:szCs w:val="24"/>
        </w:rPr>
        <w:t>администрацию города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 в письменном виде и должно содержать следующие сведения: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наименование и адрес юридического лица, предлагающего название, а в заявлении, исходящем от гражданина, - фамилию, имя, отчество (при наличии), почтовый адрес;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существующее название остановочного пункта, если оно имеется;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lastRenderedPageBreak/>
        <w:t>обоснование необходимости присвоения (изменения) наименования остановочному пункту;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предлагаемое наименование остановочного пункта и его обоснование;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карту-схему в произвольной форме с обозначением расположения остановочного пункта.</w:t>
      </w: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.3. В срок, не превышающий 30 дней </w:t>
      </w:r>
      <w:proofErr w:type="gramStart"/>
      <w:r w:rsidR="0024420F" w:rsidRPr="00CC12B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4420F" w:rsidRPr="00CC12BB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</w:t>
      </w:r>
      <w:r w:rsidR="00390DBB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 письменно уведомляет заявителя о принятии заявления и его рассмотрении на ближайшем заседании комиссии.</w:t>
      </w: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>.4. Наименования остановочных пунктов должны соответствовать нормам и правилам современного русского литературного языка, быть краткими, благозвучными, удобными для произношения, легко запоминающимися, быть связанными со значимыми для ориентации в городе объектами, отражать географические, исторические, бытовые, культурные и другие характерные местные условия.</w:t>
      </w: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>.5. Наименования вновь организуемых остановочных пунктов должны иметь названия: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улицы, если остановочный пункт расположен вблизи перекрестка, а улица имеет начало от данного перекрестка;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государственного или муниципального учреждения (по согласованию с руководителем данного учреждения), если остановочный пункт расположен вблизи данного учреждения;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объектов культурного, спортивного, лечебно-оздоровительного назначения, если остановочный пункт расположен вблизи данных объектов;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крупных торговых центров, не имеющих собственных филиалов, или торгового центра аналогичного наименования другого юридического, физического лица в различных частях города, если остановочный пункт расположен вблизи данного центра.</w:t>
      </w: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>.6. Изменение наименований остановочных пунктов осуществляется в исключительных случаях, а именно: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в целях восстановления исторически сложившихся наименований, имеющих особую культурно-историческую ценность;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при изменении статуса и (или) функционального назначения соответствующего объекта, расположенного вблизи остановочного пункта;</w:t>
      </w:r>
    </w:p>
    <w:p w:rsidR="0024420F" w:rsidRPr="00CC12BB" w:rsidRDefault="0024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2BB">
        <w:rPr>
          <w:rFonts w:ascii="Times New Roman" w:hAnsi="Times New Roman" w:cs="Times New Roman"/>
          <w:sz w:val="24"/>
          <w:szCs w:val="24"/>
        </w:rPr>
        <w:t>в целях устранения дублирования наименований в пределах города.</w:t>
      </w: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.7. При рассмотрении вопросов о присвоении (изменении) наименований остановочным пунктам на заседания комиссии </w:t>
      </w:r>
      <w:r w:rsidR="00682AFD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20F" w:rsidRPr="00CC12BB">
        <w:rPr>
          <w:rFonts w:ascii="Times New Roman" w:hAnsi="Times New Roman" w:cs="Times New Roman"/>
          <w:sz w:val="24"/>
          <w:szCs w:val="24"/>
        </w:rPr>
        <w:t>и заслушива</w:t>
      </w:r>
      <w:r w:rsidR="00682AFD">
        <w:rPr>
          <w:rFonts w:ascii="Times New Roman" w:hAnsi="Times New Roman" w:cs="Times New Roman"/>
          <w:sz w:val="24"/>
          <w:szCs w:val="24"/>
        </w:rPr>
        <w:t xml:space="preserve">ются </w:t>
      </w:r>
      <w:r w:rsidR="0024420F" w:rsidRPr="00CC12BB">
        <w:rPr>
          <w:rFonts w:ascii="Times New Roman" w:hAnsi="Times New Roman" w:cs="Times New Roman"/>
          <w:sz w:val="24"/>
          <w:szCs w:val="24"/>
        </w:rPr>
        <w:t>заинтересованны</w:t>
      </w:r>
      <w:r w:rsidR="00682AFD">
        <w:rPr>
          <w:rFonts w:ascii="Times New Roman" w:hAnsi="Times New Roman" w:cs="Times New Roman"/>
          <w:sz w:val="24"/>
          <w:szCs w:val="24"/>
        </w:rPr>
        <w:t>е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 лиц</w:t>
      </w:r>
      <w:r w:rsidR="00682AFD">
        <w:rPr>
          <w:rFonts w:ascii="Times New Roman" w:hAnsi="Times New Roman" w:cs="Times New Roman"/>
          <w:sz w:val="24"/>
          <w:szCs w:val="24"/>
        </w:rPr>
        <w:t>а</w:t>
      </w:r>
      <w:r w:rsidR="0024420F" w:rsidRPr="00CC12BB">
        <w:rPr>
          <w:rFonts w:ascii="Times New Roman" w:hAnsi="Times New Roman" w:cs="Times New Roman"/>
          <w:sz w:val="24"/>
          <w:szCs w:val="24"/>
        </w:rPr>
        <w:t>, эксперт</w:t>
      </w:r>
      <w:r w:rsidR="00682AFD">
        <w:rPr>
          <w:rFonts w:ascii="Times New Roman" w:hAnsi="Times New Roman" w:cs="Times New Roman"/>
          <w:sz w:val="24"/>
          <w:szCs w:val="24"/>
        </w:rPr>
        <w:t>ы</w:t>
      </w:r>
      <w:r w:rsidR="0024420F" w:rsidRPr="00CC12BB">
        <w:rPr>
          <w:rFonts w:ascii="Times New Roman" w:hAnsi="Times New Roman" w:cs="Times New Roman"/>
          <w:sz w:val="24"/>
          <w:szCs w:val="24"/>
        </w:rPr>
        <w:t>, специалист</w:t>
      </w:r>
      <w:r w:rsidR="00682AFD">
        <w:rPr>
          <w:rFonts w:ascii="Times New Roman" w:hAnsi="Times New Roman" w:cs="Times New Roman"/>
          <w:sz w:val="24"/>
          <w:szCs w:val="24"/>
        </w:rPr>
        <w:t>ы</w:t>
      </w:r>
      <w:r w:rsidR="0024420F" w:rsidRPr="00CC12BB">
        <w:rPr>
          <w:rFonts w:ascii="Times New Roman" w:hAnsi="Times New Roman" w:cs="Times New Roman"/>
          <w:sz w:val="24"/>
          <w:szCs w:val="24"/>
        </w:rPr>
        <w:t>, в том числе историк</w:t>
      </w:r>
      <w:r w:rsidR="004108A2">
        <w:rPr>
          <w:rFonts w:ascii="Times New Roman" w:hAnsi="Times New Roman" w:cs="Times New Roman"/>
          <w:sz w:val="24"/>
          <w:szCs w:val="24"/>
        </w:rPr>
        <w:t>и</w:t>
      </w:r>
      <w:r w:rsidR="0024420F" w:rsidRPr="00CC12BB">
        <w:rPr>
          <w:rFonts w:ascii="Times New Roman" w:hAnsi="Times New Roman" w:cs="Times New Roman"/>
          <w:sz w:val="24"/>
          <w:szCs w:val="24"/>
        </w:rPr>
        <w:t>, архитектор</w:t>
      </w:r>
      <w:r w:rsidR="004108A2">
        <w:rPr>
          <w:rFonts w:ascii="Times New Roman" w:hAnsi="Times New Roman" w:cs="Times New Roman"/>
          <w:sz w:val="24"/>
          <w:szCs w:val="24"/>
        </w:rPr>
        <w:t>ы</w:t>
      </w:r>
      <w:r w:rsidR="0024420F" w:rsidRPr="00CC12BB">
        <w:rPr>
          <w:rFonts w:ascii="Times New Roman" w:hAnsi="Times New Roman" w:cs="Times New Roman"/>
          <w:sz w:val="24"/>
          <w:szCs w:val="24"/>
        </w:rPr>
        <w:t>, краевед</w:t>
      </w:r>
      <w:r w:rsidR="004108A2">
        <w:rPr>
          <w:rFonts w:ascii="Times New Roman" w:hAnsi="Times New Roman" w:cs="Times New Roman"/>
          <w:sz w:val="24"/>
          <w:szCs w:val="24"/>
        </w:rPr>
        <w:t>ы</w:t>
      </w:r>
      <w:r w:rsidR="0024420F" w:rsidRPr="00CC12BB">
        <w:rPr>
          <w:rFonts w:ascii="Times New Roman" w:hAnsi="Times New Roman" w:cs="Times New Roman"/>
          <w:sz w:val="24"/>
          <w:szCs w:val="24"/>
        </w:rPr>
        <w:t>, представител</w:t>
      </w:r>
      <w:r w:rsidR="004108A2">
        <w:rPr>
          <w:rFonts w:ascii="Times New Roman" w:hAnsi="Times New Roman" w:cs="Times New Roman"/>
          <w:sz w:val="24"/>
          <w:szCs w:val="24"/>
        </w:rPr>
        <w:t xml:space="preserve">и </w:t>
      </w:r>
      <w:r w:rsidR="0024420F" w:rsidRPr="00CC12BB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24420F" w:rsidRPr="00CC12BB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.8. В случае принятия решения о присвоении (изменении) наименования остановочному пункту </w:t>
      </w:r>
      <w:r w:rsidR="00350D69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 в течение пяти дней </w:t>
      </w:r>
      <w:proofErr w:type="gramStart"/>
      <w:r w:rsidR="0024420F" w:rsidRPr="00CC12B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24420F" w:rsidRPr="00CC12BB">
        <w:rPr>
          <w:rFonts w:ascii="Times New Roman" w:hAnsi="Times New Roman" w:cs="Times New Roman"/>
          <w:sz w:val="24"/>
          <w:szCs w:val="24"/>
        </w:rPr>
        <w:t xml:space="preserve"> заседания комиссии готовит соответствующий приказ и письменно уведомляет заявителя, внесшего предложение, о соответствующем решении.</w:t>
      </w:r>
    </w:p>
    <w:p w:rsidR="0024420F" w:rsidRDefault="0087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.9. В случае отрицательного решения при рассмотрении вопроса о присвоении (изменении) наименования остановочному пункту </w:t>
      </w:r>
      <w:r w:rsidR="00350D69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24420F" w:rsidRPr="00CC12BB">
        <w:rPr>
          <w:rFonts w:ascii="Times New Roman" w:hAnsi="Times New Roman" w:cs="Times New Roman"/>
          <w:sz w:val="24"/>
          <w:szCs w:val="24"/>
        </w:rPr>
        <w:t xml:space="preserve"> в течение 10 дней </w:t>
      </w:r>
      <w:proofErr w:type="gramStart"/>
      <w:r w:rsidR="0024420F" w:rsidRPr="00CC12B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24420F" w:rsidRPr="00CC12BB">
        <w:rPr>
          <w:rFonts w:ascii="Times New Roman" w:hAnsi="Times New Roman" w:cs="Times New Roman"/>
          <w:sz w:val="24"/>
          <w:szCs w:val="24"/>
        </w:rPr>
        <w:t xml:space="preserve"> заседания комиссии направляет заявителю, внесшему предложение, мотивированный отказ.</w:t>
      </w:r>
    </w:p>
    <w:p w:rsidR="007A578B" w:rsidRPr="00CC12BB" w:rsidRDefault="007A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0F" w:rsidRPr="00CC12BB" w:rsidRDefault="0024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11F" w:rsidRPr="00CC12BB" w:rsidRDefault="007A578B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администрации города                                                                          С.Е. Полякова   </w:t>
      </w:r>
    </w:p>
    <w:sectPr w:rsidR="0032111F" w:rsidRPr="00CC12BB" w:rsidSect="007205F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F"/>
    <w:rsid w:val="00122947"/>
    <w:rsid w:val="0023728F"/>
    <w:rsid w:val="0024420F"/>
    <w:rsid w:val="00280518"/>
    <w:rsid w:val="00281930"/>
    <w:rsid w:val="0032111F"/>
    <w:rsid w:val="00350D69"/>
    <w:rsid w:val="00390DBB"/>
    <w:rsid w:val="004108A2"/>
    <w:rsid w:val="00441AEC"/>
    <w:rsid w:val="00471C6A"/>
    <w:rsid w:val="004B5E5A"/>
    <w:rsid w:val="00573BFE"/>
    <w:rsid w:val="005D30E7"/>
    <w:rsid w:val="00682AFD"/>
    <w:rsid w:val="006932FB"/>
    <w:rsid w:val="006E6B4E"/>
    <w:rsid w:val="007205F6"/>
    <w:rsid w:val="00740A6E"/>
    <w:rsid w:val="00766B4B"/>
    <w:rsid w:val="00790951"/>
    <w:rsid w:val="007A578B"/>
    <w:rsid w:val="007B4515"/>
    <w:rsid w:val="007D6836"/>
    <w:rsid w:val="007F3D56"/>
    <w:rsid w:val="00807C5E"/>
    <w:rsid w:val="008710D4"/>
    <w:rsid w:val="009C16F6"/>
    <w:rsid w:val="00AA018E"/>
    <w:rsid w:val="00B93026"/>
    <w:rsid w:val="00C21FEB"/>
    <w:rsid w:val="00CA364E"/>
    <w:rsid w:val="00CC12BB"/>
    <w:rsid w:val="00D24007"/>
    <w:rsid w:val="00E11CC0"/>
    <w:rsid w:val="00E80420"/>
    <w:rsid w:val="00E91A35"/>
    <w:rsid w:val="00EF4E44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573BFE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807C5E"/>
    <w:pPr>
      <w:suppressLineNumbers/>
    </w:pPr>
  </w:style>
  <w:style w:type="paragraph" w:customStyle="1" w:styleId="ConsPlusNonformat">
    <w:name w:val="ConsPlusNonformat"/>
    <w:basedOn w:val="a"/>
    <w:next w:val="a"/>
    <w:rsid w:val="00807C5E"/>
    <w:pPr>
      <w:suppressAutoHyphens/>
      <w:autoSpaceDE w:val="0"/>
    </w:pPr>
    <w:rPr>
      <w:rFonts w:ascii="Courier New" w:eastAsia="Courier New" w:hAnsi="Courier New" w:cs="Courier New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807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573BFE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807C5E"/>
    <w:pPr>
      <w:suppressLineNumbers/>
    </w:pPr>
  </w:style>
  <w:style w:type="paragraph" w:customStyle="1" w:styleId="ConsPlusNonformat">
    <w:name w:val="ConsPlusNonformat"/>
    <w:basedOn w:val="a"/>
    <w:next w:val="a"/>
    <w:rsid w:val="00807C5E"/>
    <w:pPr>
      <w:suppressAutoHyphens/>
      <w:autoSpaceDE w:val="0"/>
    </w:pPr>
    <w:rPr>
      <w:rFonts w:ascii="Courier New" w:eastAsia="Courier New" w:hAnsi="Courier New" w:cs="Courier New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80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72ECD7D32647CE7B7B50206539A224EB45CFB9E7BE62FA82585346F0CA9C619886A4F9E365C28AC11EAf96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98B3222F4459DFC747353DE3D0797BAE28A5A145EC34991BAD65345DF498DL6t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71ABBED545C5051C83209451736DF0AB331AB0E1CE0FD57A745C75B0723EDOB4BH" TargetMode="External"/><Relationship Id="rId11" Type="http://schemas.openxmlformats.org/officeDocument/2006/relationships/hyperlink" Target="consultantplus://offline/ref=49F4968DD5CAB6F8E83E9A5DC1DF534D8332298247EA69F78A524CFE839DA9723BE03721E635EB9799A29BBB37D" TargetMode="External"/><Relationship Id="rId5" Type="http://schemas.openxmlformats.org/officeDocument/2006/relationships/hyperlink" Target="consultantplus://offline/ref=AC671ABBED545C5051C82C04537B68D30DB06DAE0B16E2AE0DF81E9A0CO04EH" TargetMode="External"/><Relationship Id="rId10" Type="http://schemas.openxmlformats.org/officeDocument/2006/relationships/hyperlink" Target="consultantplus://offline/ref=49F4968DD5CAB6F8E83E9A5DC1DF534D8332298247EA69F78A524CFE839DA9723BE03721E635EB9799A29BBB3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4968DD5CAB6F8E83E9A5DC1DF534D8332298247EA69F78A524CFE839DA9723BE03721E635EB9799A29BBB3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Галина Александровна</dc:creator>
  <cp:lastModifiedBy>КОЗЛОВА Галина Александровна</cp:lastModifiedBy>
  <cp:revision>42</cp:revision>
  <cp:lastPrinted>2017-04-20T11:58:00Z</cp:lastPrinted>
  <dcterms:created xsi:type="dcterms:W3CDTF">2016-09-19T03:55:00Z</dcterms:created>
  <dcterms:modified xsi:type="dcterms:W3CDTF">2017-05-12T03:22:00Z</dcterms:modified>
</cp:coreProperties>
</file>