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6C" w:rsidRPr="00D6706C" w:rsidRDefault="00D6706C" w:rsidP="00F8161F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6706C">
        <w:rPr>
          <w:rFonts w:ascii="Times New Roman" w:hAnsi="Times New Roman" w:cs="Times New Roman"/>
          <w:b/>
          <w:bCs/>
          <w:sz w:val="24"/>
          <w:szCs w:val="24"/>
        </w:rPr>
        <w:t>Текстовое представление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Разработчиком проекта муниципального нормативного правового акта является комитет по экономике и управлению муниципальным имуществом администрации города Заринска Алтайского края: 659100, город Заринск, пр. Строителей, 31, тел. 8 /38595/ 4-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670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D6706C">
        <w:rPr>
          <w:rFonts w:ascii="Times New Roman" w:hAnsi="Times New Roman" w:cs="Times New Roman"/>
          <w:sz w:val="24"/>
          <w:szCs w:val="24"/>
        </w:rPr>
        <w:t xml:space="preserve"> (далее по тексту — «разработчик» в соответствующем падеже).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 xml:space="preserve">Разработчиком было принято решение о разработке проекта муниципального нормативного правового акта «О внесении изменений в постановление администрации города от 20.02.2012 №96 «Об утверждении схемы размещения нестационарных торговых объектов на территории города </w:t>
      </w:r>
      <w:r w:rsidR="004F7A00">
        <w:rPr>
          <w:rFonts w:ascii="Times New Roman" w:hAnsi="Times New Roman" w:cs="Times New Roman"/>
          <w:sz w:val="24"/>
          <w:szCs w:val="24"/>
        </w:rPr>
        <w:t>Заринска» в связи с заявлением ИП Николаева Евгения Александровича.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Заринска Алтайского края.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Действие муниципального нормативного правового акта будет расп</w:t>
      </w:r>
      <w:r w:rsidR="00A26F8B">
        <w:rPr>
          <w:rFonts w:ascii="Times New Roman" w:hAnsi="Times New Roman" w:cs="Times New Roman"/>
          <w:sz w:val="24"/>
          <w:szCs w:val="24"/>
        </w:rPr>
        <w:t xml:space="preserve">ространено на индивидуального предпринимателя, </w:t>
      </w:r>
      <w:r w:rsidRPr="00D6706C">
        <w:rPr>
          <w:rFonts w:ascii="Times New Roman" w:hAnsi="Times New Roman" w:cs="Times New Roman"/>
          <w:sz w:val="24"/>
          <w:szCs w:val="24"/>
        </w:rPr>
        <w:t>осуще</w:t>
      </w:r>
      <w:r w:rsidR="00A26F8B">
        <w:rPr>
          <w:rFonts w:ascii="Times New Roman" w:hAnsi="Times New Roman" w:cs="Times New Roman"/>
          <w:sz w:val="24"/>
          <w:szCs w:val="24"/>
        </w:rPr>
        <w:t>ствляющего розничную продажу продовольственных товаров</w:t>
      </w:r>
      <w:r w:rsidRPr="00D6706C">
        <w:rPr>
          <w:rFonts w:ascii="Times New Roman" w:hAnsi="Times New Roman" w:cs="Times New Roman"/>
          <w:sz w:val="24"/>
          <w:szCs w:val="24"/>
        </w:rPr>
        <w:t xml:space="preserve"> на территории города Заринска Алтайского края.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Принятие проекта муниципального нормативного правового акта не</w:t>
      </w:r>
      <w:r w:rsidR="00A26F8B">
        <w:rPr>
          <w:rFonts w:ascii="Times New Roman" w:hAnsi="Times New Roman" w:cs="Times New Roman"/>
          <w:sz w:val="24"/>
          <w:szCs w:val="24"/>
        </w:rPr>
        <w:t xml:space="preserve"> </w:t>
      </w:r>
      <w:r w:rsidRPr="00D6706C">
        <w:rPr>
          <w:rFonts w:ascii="Times New Roman" w:hAnsi="Times New Roman" w:cs="Times New Roman"/>
          <w:sz w:val="24"/>
          <w:szCs w:val="24"/>
        </w:rPr>
        <w:t>повлечет изменения полномочий органов местного самоуправления города.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Принятие проекта муниципального нормативного правового акта не</w:t>
      </w:r>
      <w:r w:rsidR="00A26F8B">
        <w:rPr>
          <w:rFonts w:ascii="Times New Roman" w:hAnsi="Times New Roman" w:cs="Times New Roman"/>
          <w:sz w:val="24"/>
          <w:szCs w:val="24"/>
        </w:rPr>
        <w:t xml:space="preserve"> </w:t>
      </w:r>
      <w:r w:rsidRPr="00D6706C">
        <w:rPr>
          <w:rFonts w:ascii="Times New Roman" w:hAnsi="Times New Roman" w:cs="Times New Roman"/>
          <w:sz w:val="24"/>
          <w:szCs w:val="24"/>
        </w:rPr>
        <w:t>повлечет изменения прав и обязанностей субъектов предпринимательской и инвестиционной деятельности.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Принятие проекта муниципального нормативного правового акта не</w:t>
      </w:r>
      <w:r w:rsidR="00A26F8B">
        <w:rPr>
          <w:rFonts w:ascii="Times New Roman" w:hAnsi="Times New Roman" w:cs="Times New Roman"/>
          <w:sz w:val="24"/>
          <w:szCs w:val="24"/>
        </w:rPr>
        <w:t xml:space="preserve"> </w:t>
      </w:r>
      <w:r w:rsidRPr="00D6706C">
        <w:rPr>
          <w:rFonts w:ascii="Times New Roman" w:hAnsi="Times New Roman" w:cs="Times New Roman"/>
          <w:sz w:val="24"/>
          <w:szCs w:val="24"/>
        </w:rPr>
        <w:t>повлечет увеличение (уменьшение) расходов субъектов предпринимательской и инвестиционной деятельности и органов местного самоуправления города, связанных с изменением их прав и обязанностей.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Принятие проекта муниципального правового акта не повлечет возникновение рисков негативных последствий решения проблемы, предложенным способом регулир</w:t>
      </w:r>
      <w:r w:rsidR="00A26F8B">
        <w:rPr>
          <w:rFonts w:ascii="Times New Roman" w:hAnsi="Times New Roman" w:cs="Times New Roman"/>
          <w:sz w:val="24"/>
          <w:szCs w:val="24"/>
        </w:rPr>
        <w:t>ования отношений в сфере продажи продовольственных товаров</w:t>
      </w:r>
      <w:r w:rsidRPr="00D6706C">
        <w:rPr>
          <w:rFonts w:ascii="Times New Roman" w:hAnsi="Times New Roman" w:cs="Times New Roman"/>
          <w:sz w:val="24"/>
          <w:szCs w:val="24"/>
        </w:rPr>
        <w:t xml:space="preserve"> на территории города Заринска Алтайского края.</w:t>
      </w:r>
    </w:p>
    <w:p w:rsidR="00D6706C" w:rsidRPr="00F8161F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1F">
        <w:rPr>
          <w:rFonts w:ascii="Times New Roman" w:hAnsi="Times New Roman" w:cs="Times New Roman"/>
          <w:sz w:val="24"/>
          <w:szCs w:val="24"/>
        </w:rPr>
        <w:t xml:space="preserve">Предполагаемая дата вступления в силу муниципального нормативного правового акта </w:t>
      </w:r>
      <w:r w:rsidR="00F8161F" w:rsidRPr="00F8161F">
        <w:rPr>
          <w:rFonts w:ascii="Times New Roman" w:hAnsi="Times New Roman" w:cs="Times New Roman"/>
          <w:sz w:val="24"/>
          <w:szCs w:val="24"/>
        </w:rPr>
        <w:t>12.08.2020</w:t>
      </w:r>
      <w:r w:rsidRPr="00F816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1F">
        <w:rPr>
          <w:rFonts w:ascii="Times New Roman" w:hAnsi="Times New Roman" w:cs="Times New Roman"/>
          <w:sz w:val="24"/>
          <w:szCs w:val="24"/>
        </w:rPr>
        <w:t>Необходимость установления</w:t>
      </w:r>
      <w:r w:rsidRPr="00D6706C">
        <w:rPr>
          <w:rFonts w:ascii="Times New Roman" w:hAnsi="Times New Roman" w:cs="Times New Roman"/>
          <w:sz w:val="24"/>
          <w:szCs w:val="24"/>
        </w:rPr>
        <w:t xml:space="preserve"> переходного периода отсутствует.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Необходимость распространения предлагаемого регулирования на ранее возникшие отношения отсутствует.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опубликование принятого муниципального нормативного правового акта.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06C">
        <w:rPr>
          <w:rFonts w:ascii="Times New Roman" w:hAnsi="Times New Roman" w:cs="Times New Roman"/>
          <w:sz w:val="24"/>
          <w:szCs w:val="24"/>
        </w:rPr>
        <w:t>Извещение о начале публичного обсуждения в соответствии с частью 3 статьи 5 закона Алтайского края от 10.11.2014 № 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было опубликовано в информационной сети Интернет на официальном сайте Администрации города Заринска Алтайского края.</w:t>
      </w:r>
      <w:proofErr w:type="gramEnd"/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1F">
        <w:rPr>
          <w:rFonts w:ascii="Times New Roman" w:hAnsi="Times New Roman" w:cs="Times New Roman"/>
          <w:sz w:val="24"/>
          <w:szCs w:val="24"/>
        </w:rPr>
        <w:t>Разработчиком принято решение о подготовке проекта муниципального нормативного правового акта. Публичное обсуждение проекта муниципального правового акта и сводного отчета пла</w:t>
      </w:r>
      <w:r w:rsidR="001B41B9" w:rsidRPr="00F8161F">
        <w:rPr>
          <w:rFonts w:ascii="Times New Roman" w:hAnsi="Times New Roman" w:cs="Times New Roman"/>
          <w:sz w:val="24"/>
          <w:szCs w:val="24"/>
        </w:rPr>
        <w:t xml:space="preserve">нируется проводить в период с </w:t>
      </w:r>
      <w:r w:rsidR="00F8161F" w:rsidRPr="00F8161F">
        <w:rPr>
          <w:rFonts w:ascii="Times New Roman" w:hAnsi="Times New Roman" w:cs="Times New Roman"/>
          <w:sz w:val="24"/>
          <w:szCs w:val="24"/>
        </w:rPr>
        <w:t>10.07.2020 по 10.08.2020</w:t>
      </w:r>
      <w:r w:rsidRPr="00F8161F">
        <w:rPr>
          <w:rFonts w:ascii="Times New Roman" w:hAnsi="Times New Roman" w:cs="Times New Roman"/>
          <w:sz w:val="24"/>
          <w:szCs w:val="24"/>
        </w:rPr>
        <w:t>.</w:t>
      </w:r>
    </w:p>
    <w:p w:rsidR="00F8161F" w:rsidRDefault="00F8161F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61F" w:rsidRDefault="00F8161F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06C" w:rsidRPr="00D6706C" w:rsidRDefault="00D6706C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D6706C">
        <w:rPr>
          <w:rFonts w:ascii="Times New Roman" w:hAnsi="Times New Roman" w:cs="Times New Roman"/>
          <w:sz w:val="24"/>
          <w:szCs w:val="24"/>
        </w:rPr>
        <w:t xml:space="preserve"> комитета по экономике и</w:t>
      </w:r>
    </w:p>
    <w:p w:rsidR="00D6706C" w:rsidRPr="00D6706C" w:rsidRDefault="00D6706C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</w:t>
      </w:r>
      <w:r w:rsidR="00F8161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</w:t>
      </w:r>
      <w:r w:rsidR="001B41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</w:p>
    <w:sectPr w:rsidR="00D6706C" w:rsidRPr="00D6706C" w:rsidSect="00D4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941"/>
    <w:rsid w:val="00024F3C"/>
    <w:rsid w:val="001B41B9"/>
    <w:rsid w:val="001D57BA"/>
    <w:rsid w:val="00292AA2"/>
    <w:rsid w:val="004A77BE"/>
    <w:rsid w:val="004F7A00"/>
    <w:rsid w:val="00524BE5"/>
    <w:rsid w:val="00613941"/>
    <w:rsid w:val="00771EAE"/>
    <w:rsid w:val="008423D3"/>
    <w:rsid w:val="00893C59"/>
    <w:rsid w:val="008A2171"/>
    <w:rsid w:val="009503FB"/>
    <w:rsid w:val="00A26F8B"/>
    <w:rsid w:val="00BE3E2B"/>
    <w:rsid w:val="00D407C4"/>
    <w:rsid w:val="00D6706C"/>
    <w:rsid w:val="00DE0041"/>
    <w:rsid w:val="00EA1FC3"/>
    <w:rsid w:val="00EE3534"/>
    <w:rsid w:val="00F8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Ольга Алексеевна</dc:creator>
  <cp:keywords/>
  <dc:description/>
  <cp:lastModifiedBy>СУХИНИНА Ольга Алексеевна</cp:lastModifiedBy>
  <cp:revision>11</cp:revision>
  <dcterms:created xsi:type="dcterms:W3CDTF">2020-11-16T10:02:00Z</dcterms:created>
  <dcterms:modified xsi:type="dcterms:W3CDTF">2020-11-18T07:20:00Z</dcterms:modified>
</cp:coreProperties>
</file>