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</w:t>
      </w:r>
      <w:r w:rsidR="00810117">
        <w:rPr>
          <w:rFonts w:ascii="Times New Roman" w:hAnsi="Times New Roman" w:cs="Times New Roman"/>
          <w:sz w:val="24"/>
          <w:szCs w:val="24"/>
        </w:rPr>
        <w:t>/38595/ 9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91</w:t>
      </w:r>
      <w:r w:rsidRPr="00D6706C">
        <w:rPr>
          <w:rFonts w:ascii="Times New Roman" w:hAnsi="Times New Roman" w:cs="Times New Roman"/>
          <w:sz w:val="24"/>
          <w:szCs w:val="24"/>
        </w:rPr>
        <w:t>-</w:t>
      </w:r>
      <w:r w:rsidR="00810117">
        <w:rPr>
          <w:rFonts w:ascii="Times New Roman" w:hAnsi="Times New Roman" w:cs="Times New Roman"/>
          <w:sz w:val="24"/>
          <w:szCs w:val="24"/>
        </w:rPr>
        <w:t>60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E01124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="00BB5788">
        <w:rPr>
          <w:rFonts w:ascii="Times New Roman" w:hAnsi="Times New Roman" w:cs="Times New Roman"/>
          <w:sz w:val="24"/>
          <w:szCs w:val="24"/>
        </w:rPr>
        <w:t>«</w:t>
      </w:r>
      <w:r w:rsidR="00BB5788" w:rsidRPr="00BB5788">
        <w:rPr>
          <w:rFonts w:ascii="Times New Roman" w:hAnsi="Times New Roman" w:cs="Times New Roman"/>
          <w:sz w:val="24"/>
          <w:szCs w:val="24"/>
        </w:rPr>
        <w:t>Об утверждении адресной инвестиционной</w:t>
      </w:r>
      <w:r w:rsidR="00BB5788">
        <w:rPr>
          <w:rFonts w:ascii="Times New Roman" w:hAnsi="Times New Roman" w:cs="Times New Roman"/>
          <w:sz w:val="24"/>
          <w:szCs w:val="24"/>
        </w:rPr>
        <w:t xml:space="preserve"> </w:t>
      </w:r>
      <w:r w:rsidR="00BB5788" w:rsidRPr="00BB5788">
        <w:rPr>
          <w:rFonts w:ascii="Times New Roman" w:hAnsi="Times New Roman" w:cs="Times New Roman"/>
          <w:sz w:val="24"/>
          <w:szCs w:val="24"/>
        </w:rPr>
        <w:t>программы города Заринска на 2023-2025 годы</w:t>
      </w:r>
      <w:r w:rsidR="00BB5788">
        <w:rPr>
          <w:rFonts w:ascii="Times New Roman" w:hAnsi="Times New Roman" w:cs="Times New Roman"/>
          <w:sz w:val="24"/>
          <w:szCs w:val="24"/>
        </w:rPr>
        <w:t>»</w:t>
      </w:r>
      <w:r w:rsidR="00E01124">
        <w:rPr>
          <w:rFonts w:ascii="Times New Roman" w:hAnsi="Times New Roman" w:cs="Times New Roman"/>
          <w:sz w:val="24"/>
          <w:szCs w:val="24"/>
        </w:rPr>
        <w:t>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BB5788">
        <w:rPr>
          <w:rFonts w:ascii="Times New Roman" w:hAnsi="Times New Roman" w:cs="Times New Roman"/>
          <w:sz w:val="24"/>
          <w:szCs w:val="24"/>
        </w:rPr>
        <w:t>10</w:t>
      </w:r>
      <w:r w:rsidR="00575E5E">
        <w:rPr>
          <w:rFonts w:ascii="Times New Roman" w:hAnsi="Times New Roman" w:cs="Times New Roman"/>
          <w:sz w:val="24"/>
          <w:szCs w:val="24"/>
        </w:rPr>
        <w:t>.</w:t>
      </w:r>
      <w:r w:rsidR="00BB5788">
        <w:rPr>
          <w:rFonts w:ascii="Times New Roman" w:hAnsi="Times New Roman" w:cs="Times New Roman"/>
          <w:sz w:val="24"/>
          <w:szCs w:val="24"/>
        </w:rPr>
        <w:t>01</w:t>
      </w:r>
      <w:r w:rsidR="00E01124" w:rsidRPr="00F36537">
        <w:rPr>
          <w:rFonts w:ascii="Times New Roman" w:hAnsi="Times New Roman" w:cs="Times New Roman"/>
          <w:sz w:val="24"/>
          <w:szCs w:val="24"/>
        </w:rPr>
        <w:t>.202</w:t>
      </w:r>
      <w:r w:rsidR="00BB5788">
        <w:rPr>
          <w:rFonts w:ascii="Times New Roman" w:hAnsi="Times New Roman" w:cs="Times New Roman"/>
          <w:sz w:val="24"/>
          <w:szCs w:val="24"/>
        </w:rPr>
        <w:t>3</w:t>
      </w:r>
      <w:r w:rsidRPr="00F3653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Разработчиком принято решение о подготовке проекта муниципального нормативного правового акта. Публичное обсуждение </w:t>
      </w:r>
      <w:r w:rsidRPr="00534D57">
        <w:rPr>
          <w:rFonts w:ascii="Times New Roman" w:hAnsi="Times New Roman" w:cs="Times New Roman"/>
          <w:sz w:val="24"/>
          <w:szCs w:val="24"/>
        </w:rPr>
        <w:t>проекта муниципального правового акта и сводного отчета пла</w:t>
      </w:r>
      <w:r w:rsidR="001B41B9" w:rsidRPr="00534D57">
        <w:rPr>
          <w:rFonts w:ascii="Times New Roman" w:hAnsi="Times New Roman" w:cs="Times New Roman"/>
          <w:sz w:val="24"/>
          <w:szCs w:val="24"/>
        </w:rPr>
        <w:t xml:space="preserve">нируется проводить в период </w:t>
      </w:r>
      <w:r w:rsidR="001B41B9" w:rsidRPr="007F6BDF">
        <w:rPr>
          <w:rFonts w:ascii="Times New Roman" w:hAnsi="Times New Roman" w:cs="Times New Roman"/>
          <w:sz w:val="24"/>
          <w:szCs w:val="24"/>
        </w:rPr>
        <w:t xml:space="preserve">с </w:t>
      </w:r>
      <w:r w:rsidR="00BB5788">
        <w:rPr>
          <w:rFonts w:ascii="Times New Roman" w:hAnsi="Times New Roman" w:cs="Times New Roman"/>
          <w:sz w:val="24"/>
          <w:szCs w:val="24"/>
        </w:rPr>
        <w:t>01</w:t>
      </w:r>
      <w:r w:rsidR="00575E5E">
        <w:rPr>
          <w:rFonts w:ascii="Times New Roman" w:hAnsi="Times New Roman" w:cs="Times New Roman"/>
          <w:sz w:val="24"/>
          <w:szCs w:val="24"/>
        </w:rPr>
        <w:t>.</w:t>
      </w:r>
      <w:r w:rsidR="00BB5788">
        <w:rPr>
          <w:rFonts w:ascii="Times New Roman" w:hAnsi="Times New Roman" w:cs="Times New Roman"/>
          <w:sz w:val="24"/>
          <w:szCs w:val="24"/>
        </w:rPr>
        <w:t>10</w:t>
      </w:r>
      <w:r w:rsidR="00575E5E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BB578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575E5E">
        <w:rPr>
          <w:rFonts w:ascii="Times New Roman" w:hAnsi="Times New Roman" w:cs="Times New Roman"/>
          <w:sz w:val="24"/>
          <w:szCs w:val="24"/>
        </w:rPr>
        <w:t>.10</w:t>
      </w:r>
      <w:r w:rsidR="003B0DBA" w:rsidRPr="007F6BDF">
        <w:rPr>
          <w:rFonts w:ascii="Times New Roman" w:hAnsi="Times New Roman" w:cs="Times New Roman"/>
          <w:sz w:val="24"/>
          <w:szCs w:val="24"/>
        </w:rPr>
        <w:t>.2022</w:t>
      </w:r>
      <w:r w:rsidRPr="007F6BDF">
        <w:rPr>
          <w:rFonts w:ascii="Times New Roman" w:hAnsi="Times New Roman" w:cs="Times New Roman"/>
          <w:sz w:val="24"/>
          <w:szCs w:val="24"/>
        </w:rPr>
        <w:t>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2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1430C"/>
    <w:rsid w:val="001406C4"/>
    <w:rsid w:val="001B41B9"/>
    <w:rsid w:val="001D57BA"/>
    <w:rsid w:val="0027705F"/>
    <w:rsid w:val="00292AA2"/>
    <w:rsid w:val="002C6828"/>
    <w:rsid w:val="003B0DBA"/>
    <w:rsid w:val="00432D1E"/>
    <w:rsid w:val="00483FA4"/>
    <w:rsid w:val="004A77BE"/>
    <w:rsid w:val="004F7A00"/>
    <w:rsid w:val="00524BE5"/>
    <w:rsid w:val="00534D57"/>
    <w:rsid w:val="00575E5E"/>
    <w:rsid w:val="00613941"/>
    <w:rsid w:val="006F24F6"/>
    <w:rsid w:val="00771EAE"/>
    <w:rsid w:val="007F6BDF"/>
    <w:rsid w:val="00801A33"/>
    <w:rsid w:val="00810117"/>
    <w:rsid w:val="008423D3"/>
    <w:rsid w:val="0088283B"/>
    <w:rsid w:val="00893C59"/>
    <w:rsid w:val="008A2171"/>
    <w:rsid w:val="009503FB"/>
    <w:rsid w:val="00A26F8B"/>
    <w:rsid w:val="00BB5788"/>
    <w:rsid w:val="00BB79F9"/>
    <w:rsid w:val="00BE3E2B"/>
    <w:rsid w:val="00D407C4"/>
    <w:rsid w:val="00D6706C"/>
    <w:rsid w:val="00DE0041"/>
    <w:rsid w:val="00E00B9C"/>
    <w:rsid w:val="00E01124"/>
    <w:rsid w:val="00E371BA"/>
    <w:rsid w:val="00EA1FC3"/>
    <w:rsid w:val="00EE3534"/>
    <w:rsid w:val="00F36537"/>
    <w:rsid w:val="00F73479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15</cp:revision>
  <cp:lastPrinted>2021-11-23T08:08:00Z</cp:lastPrinted>
  <dcterms:created xsi:type="dcterms:W3CDTF">2021-11-23T06:56:00Z</dcterms:created>
  <dcterms:modified xsi:type="dcterms:W3CDTF">2022-11-10T02:16:00Z</dcterms:modified>
</cp:coreProperties>
</file>