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712" w:rsidRDefault="004F7712" w:rsidP="004F77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ЗАРИНСКА</w:t>
      </w:r>
    </w:p>
    <w:p w:rsidR="004F7712" w:rsidRDefault="004F7712" w:rsidP="004F771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28"/>
          <w:szCs w:val="28"/>
        </w:rPr>
        <w:t>АЛТАЙСКОГО КРАЯ</w:t>
      </w:r>
      <w:r>
        <w:rPr>
          <w:b/>
          <w:bCs/>
          <w:sz w:val="28"/>
          <w:szCs w:val="28"/>
        </w:rPr>
        <w:br/>
        <w:t xml:space="preserve">  </w:t>
      </w:r>
      <w:r>
        <w:rPr>
          <w:b/>
          <w:bCs/>
          <w:sz w:val="40"/>
          <w:szCs w:val="40"/>
        </w:rPr>
        <w:t>ПОСТАНОВЛЕНИЕ</w:t>
      </w:r>
    </w:p>
    <w:p w:rsidR="004F7712" w:rsidRDefault="004F7712" w:rsidP="004F771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:rsidR="00602E2F" w:rsidRDefault="00602E2F" w:rsidP="004F7712">
      <w:pPr>
        <w:rPr>
          <w:bCs/>
        </w:rPr>
      </w:pPr>
    </w:p>
    <w:p w:rsidR="004F7712" w:rsidRDefault="0066490E" w:rsidP="004F7712">
      <w:pPr>
        <w:rPr>
          <w:b/>
          <w:bCs/>
        </w:rPr>
      </w:pPr>
      <w:r>
        <w:rPr>
          <w:bCs/>
        </w:rPr>
        <w:t xml:space="preserve">29.12.2020г   </w:t>
      </w:r>
      <w:r w:rsidR="004F7712">
        <w:rPr>
          <w:bCs/>
        </w:rPr>
        <w:t>№</w:t>
      </w:r>
      <w:r>
        <w:rPr>
          <w:bCs/>
        </w:rPr>
        <w:t xml:space="preserve">  972 </w:t>
      </w:r>
      <w:r w:rsidR="00C31481">
        <w:rPr>
          <w:bCs/>
        </w:rPr>
        <w:tab/>
      </w:r>
      <w:r w:rsidR="00C31481">
        <w:rPr>
          <w:bCs/>
        </w:rPr>
        <w:tab/>
      </w:r>
      <w:r w:rsidR="004F7712">
        <w:rPr>
          <w:bCs/>
          <w:sz w:val="36"/>
          <w:szCs w:val="36"/>
        </w:rPr>
        <w:t xml:space="preserve">                                                     </w:t>
      </w:r>
      <w:r w:rsidR="004F7712">
        <w:rPr>
          <w:bCs/>
        </w:rPr>
        <w:t>г. Заринск</w:t>
      </w:r>
      <w:r w:rsidR="004F7712" w:rsidRPr="005765CA">
        <w:br/>
      </w:r>
    </w:p>
    <w:p w:rsidR="004F7712" w:rsidRPr="005765CA" w:rsidRDefault="004F7712" w:rsidP="004F7712">
      <w:pPr>
        <w:rPr>
          <w:b/>
          <w:bCs/>
        </w:rPr>
      </w:pPr>
    </w:p>
    <w:tbl>
      <w:tblPr>
        <w:tblW w:w="0" w:type="auto"/>
        <w:tblInd w:w="-106" w:type="dxa"/>
        <w:tblLook w:val="01E0"/>
      </w:tblPr>
      <w:tblGrid>
        <w:gridCol w:w="5176"/>
        <w:gridCol w:w="2487"/>
      </w:tblGrid>
      <w:tr w:rsidR="004F7712" w:rsidRPr="005765CA" w:rsidTr="001F73F8">
        <w:trPr>
          <w:trHeight w:val="1385"/>
        </w:trPr>
        <w:tc>
          <w:tcPr>
            <w:tcW w:w="5176" w:type="dxa"/>
          </w:tcPr>
          <w:p w:rsidR="0034600D" w:rsidRPr="0034600D" w:rsidRDefault="004F7712" w:rsidP="00FC293A">
            <w:pPr>
              <w:keepNext/>
              <w:keepLines/>
              <w:ind w:right="-1"/>
              <w:outlineLvl w:val="0"/>
              <w:rPr>
                <w:rFonts w:eastAsia="Calibri"/>
              </w:rPr>
            </w:pPr>
            <w:r w:rsidRPr="00EA6195">
              <w:rPr>
                <w:bCs/>
                <w:kern w:val="36"/>
              </w:rPr>
              <w:t>Об</w:t>
            </w:r>
            <w:r>
              <w:rPr>
                <w:bCs/>
                <w:kern w:val="36"/>
              </w:rPr>
              <w:t xml:space="preserve"> </w:t>
            </w:r>
            <w:r w:rsidRPr="00EA6195">
              <w:rPr>
                <w:bCs/>
                <w:kern w:val="36"/>
              </w:rPr>
              <w:t xml:space="preserve">утверждении </w:t>
            </w:r>
            <w:r w:rsidR="0034600D">
              <w:rPr>
                <w:rFonts w:eastAsia="Calibri"/>
              </w:rPr>
              <w:t>Программы</w:t>
            </w:r>
            <w:r w:rsidR="0034600D" w:rsidRPr="0034600D">
              <w:rPr>
                <w:rFonts w:eastAsia="Calibri"/>
              </w:rPr>
              <w:t xml:space="preserve"> профилактики нарушений обязательных требований </w:t>
            </w:r>
          </w:p>
          <w:p w:rsidR="0034600D" w:rsidRPr="0034600D" w:rsidRDefault="0034600D" w:rsidP="00FC293A">
            <w:pPr>
              <w:keepNext/>
              <w:keepLines/>
              <w:ind w:right="-1"/>
              <w:outlineLvl w:val="0"/>
              <w:rPr>
                <w:rFonts w:eastAsia="Calibri"/>
              </w:rPr>
            </w:pPr>
            <w:r w:rsidRPr="0034600D">
              <w:rPr>
                <w:rFonts w:eastAsia="Calibri"/>
              </w:rPr>
              <w:t xml:space="preserve">законодательства в сфере муниципального </w:t>
            </w:r>
            <w:r w:rsidR="008313EB">
              <w:rPr>
                <w:rFonts w:eastAsia="Calibri"/>
              </w:rPr>
              <w:t>жилищного</w:t>
            </w:r>
            <w:r w:rsidRPr="0034600D">
              <w:rPr>
                <w:rFonts w:eastAsia="Calibri"/>
              </w:rPr>
              <w:t xml:space="preserve"> контроля на 202</w:t>
            </w:r>
            <w:r w:rsidR="00656B32">
              <w:rPr>
                <w:rFonts w:eastAsia="Calibri"/>
              </w:rPr>
              <w:t>1</w:t>
            </w:r>
            <w:r w:rsidRPr="0034600D">
              <w:rPr>
                <w:rFonts w:eastAsia="Calibri"/>
              </w:rPr>
              <w:t xml:space="preserve"> год и плановый период</w:t>
            </w:r>
            <w:r w:rsidR="00C21E90">
              <w:rPr>
                <w:rFonts w:eastAsia="Calibri"/>
              </w:rPr>
              <w:t xml:space="preserve"> </w:t>
            </w:r>
            <w:r w:rsidRPr="0034600D">
              <w:rPr>
                <w:rFonts w:eastAsia="Calibri"/>
              </w:rPr>
              <w:t xml:space="preserve"> 202</w:t>
            </w:r>
            <w:r w:rsidR="00656B32">
              <w:rPr>
                <w:rFonts w:eastAsia="Calibri"/>
              </w:rPr>
              <w:t>2 – 2023</w:t>
            </w:r>
            <w:r w:rsidRPr="0034600D">
              <w:rPr>
                <w:rFonts w:eastAsia="Calibri"/>
              </w:rPr>
              <w:t xml:space="preserve"> гг.</w:t>
            </w:r>
          </w:p>
          <w:p w:rsidR="004F7712" w:rsidRPr="00EA6195" w:rsidRDefault="004F7712" w:rsidP="0034600D">
            <w:pPr>
              <w:jc w:val="both"/>
            </w:pPr>
          </w:p>
        </w:tc>
        <w:tc>
          <w:tcPr>
            <w:tcW w:w="2487" w:type="dxa"/>
          </w:tcPr>
          <w:p w:rsidR="004F7712" w:rsidRPr="005765CA" w:rsidRDefault="004F7712" w:rsidP="001F73F8">
            <w:pPr>
              <w:ind w:left="253" w:firstLine="709"/>
              <w:jc w:val="both"/>
            </w:pPr>
          </w:p>
        </w:tc>
      </w:tr>
    </w:tbl>
    <w:p w:rsidR="004F7712" w:rsidRPr="005765CA" w:rsidRDefault="004F7712" w:rsidP="004F7712">
      <w:pPr>
        <w:ind w:firstLine="709"/>
        <w:jc w:val="both"/>
      </w:pPr>
      <w:r w:rsidRPr="005765CA">
        <w:t xml:space="preserve">         </w:t>
      </w:r>
    </w:p>
    <w:p w:rsidR="008313EB" w:rsidRPr="00C12C81" w:rsidRDefault="008313EB" w:rsidP="0093360F">
      <w:pPr>
        <w:ind w:firstLine="708"/>
        <w:jc w:val="both"/>
      </w:pPr>
      <w:proofErr w:type="gramStart"/>
      <w:r w:rsidRPr="00C12C81">
        <w:t xml:space="preserve">В соответствии с Жилищным кодексом Российской Федерации, Федеральным законом от 06.10.2003 № 131-ФЗ </w:t>
      </w:r>
      <w:r>
        <w:t>«</w:t>
      </w:r>
      <w:r w:rsidRPr="00C12C81">
        <w:t>Об общих принципах организации местного самоуправления в Российской Федерации</w:t>
      </w:r>
      <w:r>
        <w:t>»</w:t>
      </w:r>
      <w:r w:rsidRPr="00C12C81">
        <w:t xml:space="preserve">, </w:t>
      </w:r>
      <w:r w:rsidRPr="00D644FC">
        <w:t>со </w:t>
      </w:r>
      <w:hyperlink r:id="rId8" w:history="1">
        <w:r w:rsidRPr="00D644FC">
          <w:t>статей 8.2</w:t>
        </w:r>
      </w:hyperlink>
      <w:r w:rsidRPr="00FC12CB">
        <w:rPr>
          <w:color w:val="000000"/>
        </w:rPr>
        <w:t> 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t xml:space="preserve">,  </w:t>
      </w:r>
      <w:r w:rsidRPr="00C12C81">
        <w:t xml:space="preserve">руководствуясь </w:t>
      </w:r>
      <w:r>
        <w:t>Законом Алтайского края от 04.09.2013 № 47-ЗС «О муниципальном жилищном контроле на территории Алтайского края</w:t>
      </w:r>
      <w:proofErr w:type="gramEnd"/>
      <w:r>
        <w:t xml:space="preserve">», </w:t>
      </w:r>
      <w:r w:rsidRPr="00C12C81">
        <w:t>Уставом муниципального образования город Заринск Алтайского края</w:t>
      </w:r>
      <w:r>
        <w:t>, Положением о муниципальном жилищном контроле на территории города Заринска,</w:t>
      </w:r>
    </w:p>
    <w:p w:rsidR="004F7712" w:rsidRDefault="004F7712" w:rsidP="004F7712">
      <w:pPr>
        <w:jc w:val="both"/>
      </w:pPr>
    </w:p>
    <w:p w:rsidR="004F7712" w:rsidRDefault="004F7712" w:rsidP="004F7712">
      <w:pPr>
        <w:jc w:val="both"/>
      </w:pPr>
    </w:p>
    <w:p w:rsidR="004F7712" w:rsidRDefault="004F7712" w:rsidP="008313EB">
      <w:pPr>
        <w:ind w:firstLine="709"/>
        <w:jc w:val="both"/>
      </w:pPr>
      <w:r>
        <w:t>ПОСТА</w:t>
      </w:r>
      <w:r w:rsidRPr="005765CA">
        <w:t>НОВЛЯЮ:</w:t>
      </w:r>
      <w:bookmarkStart w:id="0" w:name="sub_5"/>
    </w:p>
    <w:p w:rsidR="004F7712" w:rsidRDefault="004F7712" w:rsidP="004F7712">
      <w:pPr>
        <w:ind w:left="709"/>
        <w:jc w:val="both"/>
      </w:pPr>
    </w:p>
    <w:p w:rsidR="0034600D" w:rsidRPr="0034600D" w:rsidRDefault="004F7712" w:rsidP="0034600D">
      <w:pPr>
        <w:keepNext/>
        <w:keepLines/>
        <w:spacing w:line="259" w:lineRule="auto"/>
        <w:ind w:right="-1" w:firstLine="708"/>
        <w:jc w:val="both"/>
        <w:outlineLvl w:val="0"/>
        <w:rPr>
          <w:rFonts w:eastAsia="Calibri"/>
        </w:rPr>
      </w:pPr>
      <w:r>
        <w:t>1.</w:t>
      </w:r>
      <w:r w:rsidR="00C21E90">
        <w:t xml:space="preserve"> </w:t>
      </w:r>
      <w:r w:rsidRPr="00246CE7">
        <w:t>Утвердить</w:t>
      </w:r>
      <w:r>
        <w:t xml:space="preserve"> </w:t>
      </w:r>
      <w:r w:rsidR="0034600D" w:rsidRPr="0034600D">
        <w:rPr>
          <w:rFonts w:eastAsia="Calibri"/>
        </w:rPr>
        <w:t xml:space="preserve">Программу профилактики нарушений обязательных требований </w:t>
      </w:r>
    </w:p>
    <w:p w:rsidR="00355572" w:rsidRDefault="0034600D" w:rsidP="00355572">
      <w:pPr>
        <w:keepNext/>
        <w:keepLines/>
        <w:spacing w:line="259" w:lineRule="auto"/>
        <w:ind w:right="-1"/>
        <w:jc w:val="both"/>
        <w:outlineLvl w:val="0"/>
      </w:pPr>
      <w:r w:rsidRPr="0034600D">
        <w:rPr>
          <w:rFonts w:eastAsia="Calibri"/>
        </w:rPr>
        <w:t xml:space="preserve">законодательства в сфере муниципального </w:t>
      </w:r>
      <w:r w:rsidR="008313EB">
        <w:rPr>
          <w:rFonts w:eastAsia="Calibri"/>
        </w:rPr>
        <w:t>жилищного</w:t>
      </w:r>
      <w:r w:rsidRPr="0034600D">
        <w:rPr>
          <w:rFonts w:eastAsia="Calibri"/>
        </w:rPr>
        <w:t xml:space="preserve"> контроля на 202</w:t>
      </w:r>
      <w:r w:rsidR="00656B32">
        <w:rPr>
          <w:rFonts w:eastAsia="Calibri"/>
        </w:rPr>
        <w:t>1</w:t>
      </w:r>
      <w:r w:rsidRPr="0034600D">
        <w:rPr>
          <w:rFonts w:eastAsia="Calibri"/>
        </w:rPr>
        <w:t xml:space="preserve"> год и плановый период 202</w:t>
      </w:r>
      <w:r w:rsidR="00656B32">
        <w:rPr>
          <w:rFonts w:eastAsia="Calibri"/>
        </w:rPr>
        <w:t>2</w:t>
      </w:r>
      <w:r w:rsidRPr="0034600D">
        <w:rPr>
          <w:rFonts w:eastAsia="Calibri"/>
        </w:rPr>
        <w:t xml:space="preserve"> – 202</w:t>
      </w:r>
      <w:r w:rsidR="00656B32">
        <w:rPr>
          <w:rFonts w:eastAsia="Calibri"/>
        </w:rPr>
        <w:t>3</w:t>
      </w:r>
      <w:r w:rsidRPr="0034600D">
        <w:rPr>
          <w:rFonts w:eastAsia="Calibri"/>
        </w:rPr>
        <w:t xml:space="preserve"> гг.</w:t>
      </w:r>
      <w:r>
        <w:rPr>
          <w:rFonts w:eastAsia="Calibri"/>
        </w:rPr>
        <w:t xml:space="preserve"> </w:t>
      </w:r>
      <w:r w:rsidR="004F7712" w:rsidRPr="002972E2">
        <w:t>(</w:t>
      </w:r>
      <w:r w:rsidR="004F7712">
        <w:t>Приложение №1).</w:t>
      </w:r>
      <w:r w:rsidR="00355572">
        <w:t xml:space="preserve"> </w:t>
      </w:r>
    </w:p>
    <w:p w:rsidR="00355572" w:rsidRDefault="00C21E90" w:rsidP="00355572">
      <w:pPr>
        <w:ind w:firstLine="567"/>
        <w:jc w:val="both"/>
      </w:pPr>
      <w:r>
        <w:t>2</w:t>
      </w:r>
      <w:r w:rsidR="00355572">
        <w:t>.</w:t>
      </w:r>
      <w:r>
        <w:t xml:space="preserve"> </w:t>
      </w:r>
      <w:r w:rsidR="004F7712" w:rsidRPr="00B32949">
        <w:t>Опубликовать настоящее постановление в «Сборнике муниципальных правовых актов города Заринска» и разместить на официальном сайте муниципального образования город Заринск Алтайского края.</w:t>
      </w:r>
      <w:r w:rsidR="00355572">
        <w:t xml:space="preserve"> </w:t>
      </w:r>
      <w:bookmarkEnd w:id="0"/>
    </w:p>
    <w:p w:rsidR="004F7712" w:rsidRPr="00976827" w:rsidRDefault="00C21E90" w:rsidP="00355572">
      <w:pPr>
        <w:ind w:firstLine="567"/>
        <w:jc w:val="both"/>
        <w:rPr>
          <w:rFonts w:cs="Tahoma"/>
          <w:szCs w:val="20"/>
          <w:lang w:eastAsia="ar-SA"/>
        </w:rPr>
      </w:pPr>
      <w:r>
        <w:rPr>
          <w:rFonts w:cs="Tahoma"/>
          <w:szCs w:val="20"/>
          <w:lang w:eastAsia="ar-SA"/>
        </w:rPr>
        <w:t>3</w:t>
      </w:r>
      <w:r w:rsidR="004F7712" w:rsidRPr="00976827">
        <w:rPr>
          <w:rFonts w:cs="Tahoma"/>
          <w:szCs w:val="20"/>
          <w:lang w:eastAsia="ar-SA"/>
        </w:rPr>
        <w:t>.</w:t>
      </w:r>
      <w:r>
        <w:rPr>
          <w:rFonts w:cs="Tahoma"/>
          <w:szCs w:val="20"/>
          <w:lang w:eastAsia="ar-SA"/>
        </w:rPr>
        <w:t xml:space="preserve"> </w:t>
      </w:r>
      <w:proofErr w:type="gramStart"/>
      <w:r w:rsidR="004F7712" w:rsidRPr="00976827">
        <w:rPr>
          <w:rFonts w:cs="Tahoma"/>
          <w:szCs w:val="20"/>
          <w:lang w:eastAsia="ar-SA"/>
        </w:rPr>
        <w:t>Контроль за</w:t>
      </w:r>
      <w:proofErr w:type="gramEnd"/>
      <w:r w:rsidR="004F7712" w:rsidRPr="00976827">
        <w:rPr>
          <w:rFonts w:cs="Tahoma"/>
          <w:szCs w:val="20"/>
          <w:lang w:eastAsia="ar-SA"/>
        </w:rPr>
        <w:t xml:space="preserve"> исполнением настоящего постановления возложить на </w:t>
      </w:r>
      <w:r w:rsidR="001659BC">
        <w:rPr>
          <w:rFonts w:cs="Tahoma"/>
          <w:szCs w:val="20"/>
          <w:lang w:eastAsia="ar-SA"/>
        </w:rPr>
        <w:t xml:space="preserve">председателя </w:t>
      </w:r>
      <w:r w:rsidR="004F7712" w:rsidRPr="00976827">
        <w:rPr>
          <w:rFonts w:cs="Tahoma"/>
          <w:szCs w:val="20"/>
          <w:lang w:eastAsia="ar-SA"/>
        </w:rPr>
        <w:t xml:space="preserve">комитета по </w:t>
      </w:r>
      <w:r w:rsidR="008313EB">
        <w:rPr>
          <w:rFonts w:cs="Tahoma"/>
          <w:szCs w:val="20"/>
          <w:lang w:eastAsia="ar-SA"/>
        </w:rPr>
        <w:t>управлению городским хозяйством, промышленностью, транспортом и связью</w:t>
      </w:r>
      <w:r w:rsidR="00656B32">
        <w:rPr>
          <w:rFonts w:cs="Tahoma"/>
          <w:szCs w:val="20"/>
          <w:lang w:eastAsia="ar-SA"/>
        </w:rPr>
        <w:t xml:space="preserve"> Ю.Ю. Юрченко.</w:t>
      </w:r>
      <w:r w:rsidR="004F7712" w:rsidRPr="00976827">
        <w:rPr>
          <w:rFonts w:cs="Tahoma"/>
          <w:szCs w:val="20"/>
          <w:lang w:eastAsia="ar-SA"/>
        </w:rPr>
        <w:t xml:space="preserve"> </w:t>
      </w:r>
    </w:p>
    <w:p w:rsidR="004F7712" w:rsidRDefault="004F7712" w:rsidP="0034600D">
      <w:pPr>
        <w:jc w:val="both"/>
      </w:pPr>
    </w:p>
    <w:p w:rsidR="004F7712" w:rsidRDefault="004F7712" w:rsidP="004F7712">
      <w:pPr>
        <w:ind w:firstLine="709"/>
        <w:jc w:val="both"/>
      </w:pPr>
    </w:p>
    <w:p w:rsidR="004F7712" w:rsidRDefault="004F7712" w:rsidP="004F7712">
      <w:pPr>
        <w:jc w:val="both"/>
      </w:pPr>
      <w:r>
        <w:t xml:space="preserve">Глава города                                                                                                                </w:t>
      </w:r>
      <w:proofErr w:type="spellStart"/>
      <w:r w:rsidR="0034600D">
        <w:t>В.Ш.Азгалдян</w:t>
      </w:r>
      <w:proofErr w:type="spellEnd"/>
      <w:r>
        <w:t xml:space="preserve">                                                               </w:t>
      </w:r>
    </w:p>
    <w:p w:rsidR="004F7712" w:rsidRDefault="004F7712" w:rsidP="004F7712">
      <w:pPr>
        <w:widowControl w:val="0"/>
        <w:autoSpaceDE w:val="0"/>
        <w:autoSpaceDN w:val="0"/>
        <w:adjustRightInd w:val="0"/>
        <w:ind w:left="5670"/>
        <w:jc w:val="both"/>
      </w:pPr>
    </w:p>
    <w:p w:rsidR="004F7712" w:rsidRDefault="004F7712" w:rsidP="004F7712">
      <w:pPr>
        <w:widowControl w:val="0"/>
        <w:autoSpaceDE w:val="0"/>
        <w:autoSpaceDN w:val="0"/>
        <w:adjustRightInd w:val="0"/>
        <w:ind w:left="5670"/>
      </w:pPr>
    </w:p>
    <w:p w:rsidR="004F7712" w:rsidRDefault="004F7712" w:rsidP="004F7712">
      <w:pPr>
        <w:widowControl w:val="0"/>
        <w:autoSpaceDE w:val="0"/>
        <w:autoSpaceDN w:val="0"/>
        <w:adjustRightInd w:val="0"/>
        <w:ind w:left="5670"/>
      </w:pPr>
    </w:p>
    <w:p w:rsidR="00A36295" w:rsidRDefault="00355572" w:rsidP="00F70BFF">
      <w:pPr>
        <w:keepNext/>
        <w:keepLines/>
        <w:spacing w:line="259" w:lineRule="auto"/>
        <w:ind w:left="383" w:right="-1"/>
        <w:jc w:val="both"/>
        <w:outlineLvl w:val="0"/>
        <w:rPr>
          <w:rFonts w:eastAsia="Calibri"/>
        </w:rPr>
      </w:pPr>
      <w:bookmarkStart w:id="1" w:name="_GoBack"/>
      <w:bookmarkEnd w:id="1"/>
      <w:r>
        <w:rPr>
          <w:rFonts w:eastAsia="Calibri"/>
          <w:b/>
        </w:rPr>
        <w:lastRenderedPageBreak/>
        <w:t xml:space="preserve"> </w:t>
      </w:r>
      <w:r w:rsidR="00F70BFF">
        <w:rPr>
          <w:rFonts w:eastAsia="Calibri"/>
          <w:b/>
        </w:rPr>
        <w:tab/>
      </w:r>
      <w:r w:rsidR="00F70BFF">
        <w:rPr>
          <w:rFonts w:eastAsia="Calibri"/>
          <w:b/>
        </w:rPr>
        <w:tab/>
      </w:r>
      <w:r w:rsidR="00F70BFF">
        <w:rPr>
          <w:rFonts w:eastAsia="Calibri"/>
          <w:b/>
        </w:rPr>
        <w:tab/>
      </w:r>
      <w:r w:rsidR="00F70BFF">
        <w:rPr>
          <w:rFonts w:eastAsia="Calibri"/>
          <w:b/>
        </w:rPr>
        <w:tab/>
      </w:r>
      <w:r w:rsidR="00F70BFF">
        <w:rPr>
          <w:rFonts w:eastAsia="Calibri"/>
          <w:b/>
        </w:rPr>
        <w:tab/>
      </w:r>
      <w:r w:rsidR="00F70BFF">
        <w:rPr>
          <w:rFonts w:eastAsia="Calibri"/>
          <w:b/>
        </w:rPr>
        <w:tab/>
      </w:r>
      <w:r w:rsidR="00F70BFF">
        <w:rPr>
          <w:rFonts w:eastAsia="Calibri"/>
          <w:b/>
        </w:rPr>
        <w:tab/>
      </w:r>
      <w:r w:rsidR="00F70BFF">
        <w:rPr>
          <w:rFonts w:eastAsia="Calibri"/>
          <w:b/>
        </w:rPr>
        <w:tab/>
        <w:t xml:space="preserve">    </w:t>
      </w:r>
      <w:r w:rsidR="00F523C3">
        <w:rPr>
          <w:rFonts w:eastAsia="Calibri"/>
          <w:b/>
        </w:rPr>
        <w:t xml:space="preserve">    </w:t>
      </w:r>
      <w:r>
        <w:rPr>
          <w:rFonts w:eastAsia="Calibri"/>
          <w:b/>
        </w:rPr>
        <w:t xml:space="preserve">                </w:t>
      </w:r>
      <w:r w:rsidR="00F523C3">
        <w:rPr>
          <w:rFonts w:eastAsia="Calibri"/>
          <w:b/>
        </w:rPr>
        <w:t xml:space="preserve"> </w:t>
      </w:r>
      <w:r w:rsidR="00F70BFF" w:rsidRPr="00F70BFF">
        <w:rPr>
          <w:rFonts w:eastAsia="Calibri"/>
        </w:rPr>
        <w:t>Приложение № 1</w:t>
      </w:r>
    </w:p>
    <w:p w:rsidR="00F70BFF" w:rsidRDefault="00F70BFF" w:rsidP="00F70BFF">
      <w:pPr>
        <w:keepNext/>
        <w:keepLines/>
        <w:spacing w:line="259" w:lineRule="auto"/>
        <w:ind w:left="383" w:right="-1"/>
        <w:jc w:val="both"/>
        <w:outlineLvl w:val="0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F523C3">
        <w:rPr>
          <w:rFonts w:eastAsia="Calibri"/>
        </w:rPr>
        <w:t xml:space="preserve">          </w:t>
      </w:r>
      <w:r>
        <w:rPr>
          <w:rFonts w:eastAsia="Calibri"/>
        </w:rPr>
        <w:t>к постановлению администрации</w:t>
      </w:r>
    </w:p>
    <w:p w:rsidR="00F70BFF" w:rsidRDefault="00F70BFF" w:rsidP="00F70BFF">
      <w:pPr>
        <w:keepNext/>
        <w:keepLines/>
        <w:spacing w:line="259" w:lineRule="auto"/>
        <w:ind w:left="383" w:right="-1"/>
        <w:jc w:val="both"/>
        <w:outlineLvl w:val="0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F523C3">
        <w:rPr>
          <w:rFonts w:eastAsia="Calibri"/>
        </w:rPr>
        <w:t xml:space="preserve">          </w:t>
      </w:r>
      <w:r>
        <w:rPr>
          <w:rFonts w:eastAsia="Calibri"/>
        </w:rPr>
        <w:t>города Заринска Алтайского края</w:t>
      </w:r>
    </w:p>
    <w:p w:rsidR="00F70BFF" w:rsidRPr="00795BB1" w:rsidRDefault="00F70BFF" w:rsidP="00F70BFF">
      <w:pPr>
        <w:keepNext/>
        <w:keepLines/>
        <w:spacing w:line="259" w:lineRule="auto"/>
        <w:ind w:left="383" w:right="-1"/>
        <w:jc w:val="both"/>
        <w:outlineLvl w:val="0"/>
        <w:rPr>
          <w:rFonts w:eastAsia="Calibri"/>
          <w:u w:val="single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F523C3">
        <w:rPr>
          <w:rFonts w:eastAsia="Calibri"/>
        </w:rPr>
        <w:t xml:space="preserve">          </w:t>
      </w:r>
      <w:r>
        <w:rPr>
          <w:rFonts w:eastAsia="Calibri"/>
        </w:rPr>
        <w:t>от</w:t>
      </w:r>
      <w:r w:rsidR="00615E2F">
        <w:rPr>
          <w:rFonts w:eastAsia="Calibri"/>
        </w:rPr>
        <w:t xml:space="preserve"> 29.12.2020г </w:t>
      </w:r>
      <w:r>
        <w:rPr>
          <w:rFonts w:eastAsia="Calibri"/>
        </w:rPr>
        <w:t>№</w:t>
      </w:r>
      <w:r w:rsidR="00615E2F">
        <w:rPr>
          <w:rFonts w:eastAsia="Calibri"/>
        </w:rPr>
        <w:t xml:space="preserve"> 972</w:t>
      </w:r>
    </w:p>
    <w:p w:rsidR="00A36295" w:rsidRPr="00F70BFF" w:rsidRDefault="00A36295" w:rsidP="00515C37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</w:rPr>
      </w:pPr>
    </w:p>
    <w:p w:rsidR="00594E5F" w:rsidRDefault="00594E5F" w:rsidP="00515C37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</w:rPr>
      </w:pPr>
    </w:p>
    <w:p w:rsidR="00C704AA" w:rsidRPr="0034600D" w:rsidRDefault="00C704AA" w:rsidP="00C704AA">
      <w:pPr>
        <w:keepNext/>
        <w:keepLines/>
        <w:spacing w:line="259" w:lineRule="auto"/>
        <w:ind w:right="-1" w:firstLine="708"/>
        <w:jc w:val="center"/>
        <w:outlineLvl w:val="0"/>
        <w:rPr>
          <w:rFonts w:eastAsia="Calibri"/>
        </w:rPr>
      </w:pPr>
      <w:r>
        <w:rPr>
          <w:rFonts w:eastAsia="Calibri"/>
        </w:rPr>
        <w:t>Программа</w:t>
      </w:r>
      <w:r w:rsidRPr="0034600D">
        <w:rPr>
          <w:rFonts w:eastAsia="Calibri"/>
        </w:rPr>
        <w:t xml:space="preserve"> профилактики нарушений обязательных требований</w:t>
      </w:r>
    </w:p>
    <w:p w:rsidR="00C704AA" w:rsidRDefault="00C704AA" w:rsidP="00C704AA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</w:rPr>
      </w:pPr>
      <w:r w:rsidRPr="0034600D">
        <w:rPr>
          <w:rFonts w:eastAsia="Calibri"/>
        </w:rPr>
        <w:t xml:space="preserve">законодательства в сфере муниципального </w:t>
      </w:r>
      <w:r w:rsidR="008313EB">
        <w:rPr>
          <w:rFonts w:eastAsia="Calibri"/>
        </w:rPr>
        <w:t>жилищного</w:t>
      </w:r>
      <w:r w:rsidRPr="0034600D">
        <w:rPr>
          <w:rFonts w:eastAsia="Calibri"/>
        </w:rPr>
        <w:t xml:space="preserve"> контроля на 202</w:t>
      </w:r>
      <w:r w:rsidR="00656B32">
        <w:rPr>
          <w:rFonts w:eastAsia="Calibri"/>
        </w:rPr>
        <w:t>1</w:t>
      </w:r>
      <w:r w:rsidRPr="0034600D">
        <w:rPr>
          <w:rFonts w:eastAsia="Calibri"/>
        </w:rPr>
        <w:t xml:space="preserve"> год и плановый период 202</w:t>
      </w:r>
      <w:r w:rsidR="00656B32">
        <w:rPr>
          <w:rFonts w:eastAsia="Calibri"/>
        </w:rPr>
        <w:t>2</w:t>
      </w:r>
      <w:r w:rsidRPr="0034600D">
        <w:rPr>
          <w:rFonts w:eastAsia="Calibri"/>
        </w:rPr>
        <w:t xml:space="preserve"> – 202</w:t>
      </w:r>
      <w:r w:rsidR="00656B32">
        <w:rPr>
          <w:rFonts w:eastAsia="Calibri"/>
        </w:rPr>
        <w:t>3</w:t>
      </w:r>
      <w:r w:rsidRPr="0034600D">
        <w:rPr>
          <w:rFonts w:eastAsia="Calibri"/>
        </w:rPr>
        <w:t xml:space="preserve"> гг.</w:t>
      </w:r>
    </w:p>
    <w:p w:rsidR="00C704AA" w:rsidRDefault="00C704AA" w:rsidP="00515C37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</w:rPr>
      </w:pPr>
    </w:p>
    <w:p w:rsidR="00C704AA" w:rsidRPr="00985857" w:rsidRDefault="00C704AA" w:rsidP="00C704AA">
      <w:pPr>
        <w:pStyle w:val="s3"/>
        <w:spacing w:before="0" w:beforeAutospacing="0" w:after="0" w:afterAutospacing="0"/>
        <w:jc w:val="center"/>
      </w:pPr>
      <w:r w:rsidRPr="00985857">
        <w:t>1. Аналитическая часть Программы</w:t>
      </w:r>
    </w:p>
    <w:p w:rsidR="00C704AA" w:rsidRPr="00985857" w:rsidRDefault="00C704AA" w:rsidP="00C704AA">
      <w:pPr>
        <w:jc w:val="both"/>
      </w:pP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 xml:space="preserve">1.1. </w:t>
      </w:r>
      <w:proofErr w:type="gramStart"/>
      <w:r w:rsidRPr="00985857">
        <w:t xml:space="preserve">Настоящая Программа разработана в целях организации осуществления администрацией города </w:t>
      </w:r>
      <w:r>
        <w:t xml:space="preserve">Заринска </w:t>
      </w:r>
      <w:r w:rsidRPr="00985857">
        <w:t xml:space="preserve">мероприятий по профилактике нарушений требований,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t>Алтайского края</w:t>
      </w:r>
      <w:r w:rsidRPr="00985857">
        <w:t xml:space="preserve"> (далее - обязательные требования), требований, установленных муниципальными правовыми актами, при осуществл</w:t>
      </w:r>
      <w:r>
        <w:t xml:space="preserve">ении муниципального </w:t>
      </w:r>
      <w:r w:rsidR="000128E1">
        <w:t>жилищного</w:t>
      </w:r>
      <w:r>
        <w:t xml:space="preserve"> контроля </w:t>
      </w:r>
      <w:r w:rsidRPr="00985857">
        <w:t xml:space="preserve">в границах </w:t>
      </w:r>
      <w:r>
        <w:t>муниципального образования</w:t>
      </w:r>
      <w:r w:rsidRPr="00985857">
        <w:t>.</w:t>
      </w:r>
      <w:proofErr w:type="gramEnd"/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 xml:space="preserve">1.2. Программа реализуется по следующему виду муниципального контроля: муниципальный </w:t>
      </w:r>
      <w:r w:rsidR="000128E1">
        <w:t xml:space="preserve">жилищный </w:t>
      </w:r>
      <w:r w:rsidRPr="00985857">
        <w:t>контроль (далее - муниципальный контроль).</w:t>
      </w:r>
    </w:p>
    <w:p w:rsidR="00C704AA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 xml:space="preserve">1.3. Уполномоченным органом по осуществлению муниципального </w:t>
      </w:r>
      <w:r w:rsidR="00A01C2C">
        <w:t xml:space="preserve">жилищного </w:t>
      </w:r>
      <w:r w:rsidRPr="00985857">
        <w:t xml:space="preserve">контроля является администрация города </w:t>
      </w:r>
      <w:r>
        <w:t>Заринска</w:t>
      </w:r>
      <w:r w:rsidRPr="00985857">
        <w:t xml:space="preserve"> </w:t>
      </w:r>
      <w:r>
        <w:t>(далее - администрация города).</w:t>
      </w: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>Непосредственным исполнителем Программы является структурное подразде</w:t>
      </w:r>
      <w:r>
        <w:t xml:space="preserve">ление </w:t>
      </w:r>
      <w:r w:rsidRPr="00985857">
        <w:t xml:space="preserve">администрации города </w:t>
      </w:r>
      <w:r>
        <w:t>–</w:t>
      </w:r>
      <w:r w:rsidRPr="00985857">
        <w:t xml:space="preserve"> </w:t>
      </w:r>
      <w:r>
        <w:t xml:space="preserve">комитет по </w:t>
      </w:r>
      <w:r w:rsidR="00A01C2C">
        <w:t>управлению городским хозяйством, промышленностью, транспортом и связью</w:t>
      </w:r>
      <w:r w:rsidR="0083457D">
        <w:t xml:space="preserve"> </w:t>
      </w:r>
      <w:r w:rsidRPr="00985857">
        <w:t xml:space="preserve"> администрации города </w:t>
      </w:r>
      <w:r>
        <w:t xml:space="preserve">Заринска (далее - </w:t>
      </w:r>
      <w:r w:rsidR="0093360F">
        <w:t>К</w:t>
      </w:r>
      <w:r>
        <w:t>омитет</w:t>
      </w:r>
      <w:r w:rsidRPr="00985857">
        <w:t>).</w:t>
      </w:r>
    </w:p>
    <w:p w:rsidR="00C704AA" w:rsidRPr="00BF75DA" w:rsidRDefault="00C704AA" w:rsidP="00DD3F68">
      <w:pPr>
        <w:autoSpaceDE w:val="0"/>
        <w:autoSpaceDN w:val="0"/>
        <w:adjustRightInd w:val="0"/>
        <w:ind w:firstLine="708"/>
        <w:jc w:val="both"/>
      </w:pPr>
      <w:r w:rsidRPr="00BF75DA">
        <w:t xml:space="preserve">1.4. Подконтрольными субъектами в рамках Программы являются </w:t>
      </w:r>
      <w:r w:rsidR="00A01C2C">
        <w:rPr>
          <w:rFonts w:eastAsiaTheme="minorHAnsi"/>
          <w:lang w:eastAsia="en-US"/>
        </w:rPr>
        <w:t xml:space="preserve"> юридические лица, индивидуальные предприниматели</w:t>
      </w:r>
      <w:r w:rsidR="0093360F">
        <w:rPr>
          <w:rFonts w:eastAsiaTheme="minorHAnsi"/>
          <w:lang w:eastAsia="en-US"/>
        </w:rPr>
        <w:t>,</w:t>
      </w:r>
      <w:r w:rsidR="00A01C2C">
        <w:rPr>
          <w:rFonts w:eastAsiaTheme="minorHAnsi"/>
          <w:lang w:eastAsia="en-US"/>
        </w:rPr>
        <w:t xml:space="preserve"> осуществляющие упр</w:t>
      </w:r>
      <w:r w:rsidR="00DD3F68">
        <w:rPr>
          <w:rFonts w:eastAsiaTheme="minorHAnsi"/>
          <w:lang w:eastAsia="en-US"/>
        </w:rPr>
        <w:t>авление многоквартирными домами</w:t>
      </w:r>
      <w:r w:rsidR="00A01C2C">
        <w:rPr>
          <w:rFonts w:eastAsiaTheme="minorHAnsi"/>
          <w:lang w:eastAsia="en-US"/>
        </w:rPr>
        <w:t xml:space="preserve"> в которых находятся помещения муниципального жилищного фонда</w:t>
      </w:r>
      <w:r w:rsidR="00DD3F68">
        <w:rPr>
          <w:rFonts w:eastAsiaTheme="minorHAnsi"/>
          <w:lang w:eastAsia="en-US"/>
        </w:rPr>
        <w:t xml:space="preserve"> </w:t>
      </w:r>
      <w:r w:rsidRPr="00BF75DA">
        <w:t>на территории муниципального образования.</w:t>
      </w: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>1.5. Обязательные требования, требования</w:t>
      </w:r>
      <w:r>
        <w:t>,</w:t>
      </w:r>
      <w:r w:rsidRPr="00985857">
        <w:t xml:space="preserve"> установленные муниципальными правовыми актами, оценка соблюдения которых является пр</w:t>
      </w:r>
      <w:r w:rsidR="0083457D">
        <w:t xml:space="preserve">едметом муниципального </w:t>
      </w:r>
      <w:r w:rsidR="00DD3F68">
        <w:t>жилищного</w:t>
      </w:r>
      <w:r w:rsidRPr="00985857">
        <w:t xml:space="preserve"> контроля.</w:t>
      </w:r>
    </w:p>
    <w:p w:rsidR="00C704AA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 xml:space="preserve">Муниципальный контроль осуществляется в соответствии </w:t>
      </w:r>
      <w:proofErr w:type="gramStart"/>
      <w:r w:rsidRPr="00985857">
        <w:t>с</w:t>
      </w:r>
      <w:proofErr w:type="gramEnd"/>
      <w:r w:rsidRPr="00985857">
        <w:t>:</w:t>
      </w:r>
    </w:p>
    <w:p w:rsidR="0083457D" w:rsidRPr="00985857" w:rsidRDefault="00FA6F50" w:rsidP="00C704AA">
      <w:pPr>
        <w:pStyle w:val="s1"/>
        <w:spacing w:before="0" w:beforeAutospacing="0" w:after="0" w:afterAutospacing="0"/>
        <w:ind w:firstLine="708"/>
        <w:jc w:val="both"/>
      </w:pPr>
      <w:r>
        <w:t>-</w:t>
      </w:r>
      <w:r w:rsidR="00DD3F68">
        <w:t xml:space="preserve">Жилищным </w:t>
      </w:r>
      <w:r>
        <w:t>кодексом Р</w:t>
      </w:r>
      <w:r w:rsidR="0083457D">
        <w:t>оссийской Федерации;</w:t>
      </w: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 xml:space="preserve">- </w:t>
      </w:r>
      <w:hyperlink r:id="rId9" w:history="1">
        <w:r w:rsidRPr="00985857">
          <w:rPr>
            <w:rStyle w:val="a7"/>
          </w:rPr>
          <w:t>Федеральным законом</w:t>
        </w:r>
      </w:hyperlink>
      <w:r w:rsidRPr="00985857">
        <w:t xml:space="preserve"> от 06.10.2003 N 131-ФЗ "Об общих принципах организации местного самоуправления в Российской Федерации";</w:t>
      </w:r>
    </w:p>
    <w:p w:rsidR="00C704AA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 xml:space="preserve">- </w:t>
      </w:r>
      <w:hyperlink r:id="rId10" w:history="1">
        <w:r w:rsidRPr="00985857">
          <w:rPr>
            <w:rStyle w:val="a7"/>
          </w:rPr>
          <w:t>Федеральным законом</w:t>
        </w:r>
      </w:hyperlink>
      <w:r w:rsidRPr="00985857">
        <w:t xml:space="preserve">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DD3F68" w:rsidRPr="00DD3F68" w:rsidRDefault="00DD3F68" w:rsidP="00DD3F68">
      <w:pPr>
        <w:ind w:firstLine="708"/>
        <w:jc w:val="both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</w:rPr>
        <w:t>-</w:t>
      </w:r>
      <w:r w:rsidRPr="00DD3F68">
        <w:rPr>
          <w:bdr w:val="none" w:sz="0" w:space="0" w:color="auto" w:frame="1"/>
        </w:rPr>
        <w:t>Решение</w:t>
      </w:r>
      <w:r>
        <w:rPr>
          <w:bdr w:val="none" w:sz="0" w:space="0" w:color="auto" w:frame="1"/>
        </w:rPr>
        <w:t>м</w:t>
      </w:r>
      <w:r w:rsidRPr="00DD3F68">
        <w:rPr>
          <w:bdr w:val="none" w:sz="0" w:space="0" w:color="auto" w:frame="1"/>
        </w:rPr>
        <w:t xml:space="preserve"> </w:t>
      </w:r>
      <w:proofErr w:type="spellStart"/>
      <w:r w:rsidRPr="00DD3F68">
        <w:rPr>
          <w:bdr w:val="none" w:sz="0" w:space="0" w:color="auto" w:frame="1"/>
        </w:rPr>
        <w:t>Заринского</w:t>
      </w:r>
      <w:proofErr w:type="spellEnd"/>
      <w:r w:rsidRPr="00DD3F68">
        <w:rPr>
          <w:bdr w:val="none" w:sz="0" w:space="0" w:color="auto" w:frame="1"/>
        </w:rPr>
        <w:t xml:space="preserve"> городского Собрания депутатов Алтайского края «Об утверждении Положения о муниципальном жилищном контроле на территории города Заринска» от 10.12.2013 №96;</w:t>
      </w:r>
    </w:p>
    <w:p w:rsidR="00DD3F68" w:rsidRPr="00DD3F68" w:rsidRDefault="00DD3F68" w:rsidP="00DD3F68">
      <w:pPr>
        <w:spacing w:line="198" w:lineRule="atLeast"/>
        <w:ind w:firstLine="708"/>
        <w:jc w:val="both"/>
        <w:rPr>
          <w:bdr w:val="none" w:sz="0" w:space="0" w:color="auto" w:frame="1"/>
          <w:shd w:val="clear" w:color="auto" w:fill="FFFFFF"/>
        </w:rPr>
      </w:pPr>
      <w:r w:rsidRPr="00DD3F68">
        <w:rPr>
          <w:bdr w:val="none" w:sz="0" w:space="0" w:color="auto" w:frame="1"/>
        </w:rPr>
        <w:t>-Постановление</w:t>
      </w:r>
      <w:r>
        <w:rPr>
          <w:bdr w:val="none" w:sz="0" w:space="0" w:color="auto" w:frame="1"/>
        </w:rPr>
        <w:t>м</w:t>
      </w:r>
      <w:r w:rsidRPr="00DD3F68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а</w:t>
      </w:r>
      <w:r w:rsidRPr="00DD3F68">
        <w:rPr>
          <w:bdr w:val="none" w:sz="0" w:space="0" w:color="auto" w:frame="1"/>
        </w:rPr>
        <w:t>дминистрации города Заринска от 09.04.2018 № 270 «Об утверждении Административного регламента по исполнению муниципальной функции осуществления муниципального жилищного контроля</w:t>
      </w:r>
      <w:r>
        <w:rPr>
          <w:bdr w:val="none" w:sz="0" w:space="0" w:color="auto" w:frame="1"/>
        </w:rPr>
        <w:t xml:space="preserve"> в городе Заринске</w:t>
      </w:r>
      <w:r w:rsidRPr="00DD3F68">
        <w:rPr>
          <w:bdr w:val="none" w:sz="0" w:space="0" w:color="auto" w:frame="1"/>
        </w:rPr>
        <w:t>».</w:t>
      </w:r>
    </w:p>
    <w:p w:rsidR="00C704AA" w:rsidRPr="00985857" w:rsidRDefault="00C704AA" w:rsidP="00DD3F68">
      <w:pPr>
        <w:pStyle w:val="s1"/>
        <w:spacing w:before="0" w:beforeAutospacing="0" w:after="0" w:afterAutospacing="0"/>
        <w:ind w:firstLine="708"/>
        <w:jc w:val="both"/>
      </w:pPr>
      <w:r w:rsidRPr="00985857">
        <w:t>1.6. Данные о проведенных мероприятиях по контролю, мероприятиях по профилактике нарушений и их результаты.</w:t>
      </w:r>
    </w:p>
    <w:p w:rsidR="00C704AA" w:rsidRPr="00BF75DA" w:rsidRDefault="00C704AA" w:rsidP="00C704AA">
      <w:pPr>
        <w:pStyle w:val="s1"/>
        <w:spacing w:before="0" w:beforeAutospacing="0" w:after="0" w:afterAutospacing="0"/>
        <w:ind w:firstLine="708"/>
        <w:jc w:val="both"/>
      </w:pPr>
      <w:proofErr w:type="gramStart"/>
      <w:r w:rsidRPr="00BF75DA">
        <w:t>В 20</w:t>
      </w:r>
      <w:r w:rsidR="00656B32">
        <w:t>20</w:t>
      </w:r>
      <w:r w:rsidRPr="00BF75DA">
        <w:t xml:space="preserve"> году плановых проверок юридических лиц и индивидуальных предпринимателей предусмотрено не было в связи с мораторием на проведение плановых проверок в отношении субъектов малого предпринимательства, установленного </w:t>
      </w:r>
      <w:hyperlink r:id="rId11" w:anchor="block_2610" w:history="1">
        <w:r w:rsidRPr="00BF75DA">
          <w:rPr>
            <w:rStyle w:val="a7"/>
          </w:rPr>
          <w:t>ст. 26.1</w:t>
        </w:r>
      </w:hyperlink>
      <w:r w:rsidRPr="00BF75DA">
        <w:t xml:space="preserve"> Федерального закона от 26.12.2008 N 294-ФЗ "О защите прав юридических лиц и </w:t>
      </w:r>
      <w:r w:rsidRPr="00BF75DA">
        <w:lastRenderedPageBreak/>
        <w:t>индивидуальных предпринимателей при осуществлении государственного контроля (надзора) и муниципального контроля".</w:t>
      </w:r>
      <w:proofErr w:type="gramEnd"/>
    </w:p>
    <w:p w:rsidR="00DD3F68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70847">
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 подконтрольными субъектами, на официальном сайте администрации города Заринска размещены информационные материалы, содержащие нормативные правовые документы в сфере </w:t>
      </w:r>
      <w:r w:rsidRPr="00F523C3">
        <w:t xml:space="preserve">муниципального </w:t>
      </w:r>
      <w:r w:rsidR="00DD3F68" w:rsidRPr="00F523C3">
        <w:t>жилищного</w:t>
      </w:r>
      <w:r w:rsidRPr="00F523C3">
        <w:t xml:space="preserve"> контроля</w:t>
      </w:r>
      <w:r w:rsidR="00DD3F68" w:rsidRPr="00F523C3">
        <w:t>.</w:t>
      </w:r>
      <w:r w:rsidR="00DD3F68">
        <w:t xml:space="preserve"> </w:t>
      </w:r>
    </w:p>
    <w:p w:rsidR="00C704AA" w:rsidRPr="00970847" w:rsidRDefault="00DD3F68" w:rsidP="001536DA">
      <w:pPr>
        <w:pStyle w:val="s1"/>
        <w:spacing w:before="0" w:beforeAutospacing="0" w:after="0" w:afterAutospacing="0"/>
        <w:ind w:firstLine="708"/>
        <w:jc w:val="both"/>
      </w:pPr>
      <w:r>
        <w:t>И</w:t>
      </w:r>
      <w:r w:rsidR="00C704AA" w:rsidRPr="00970847">
        <w:t>нформаци</w:t>
      </w:r>
      <w:r>
        <w:t>я</w:t>
      </w:r>
      <w:r w:rsidR="00C704AA" w:rsidRPr="00970847">
        <w:t xml:space="preserve"> о результатах </w:t>
      </w:r>
      <w:proofErr w:type="gramStart"/>
      <w:r w:rsidR="00C704AA" w:rsidRPr="00970847">
        <w:t xml:space="preserve">проверок, проведенных Комитетом при осуществлении муниципального </w:t>
      </w:r>
      <w:r w:rsidR="001536DA">
        <w:t>жилищного</w:t>
      </w:r>
      <w:r w:rsidR="00C704AA" w:rsidRPr="00970847">
        <w:t xml:space="preserve"> контроля</w:t>
      </w:r>
      <w:r w:rsidR="001536DA">
        <w:t xml:space="preserve"> размещается</w:t>
      </w:r>
      <w:proofErr w:type="gramEnd"/>
      <w:r w:rsidR="001536DA">
        <w:t xml:space="preserve"> в государственной информационной системе жилищно-коммунального хозяйства (</w:t>
      </w:r>
      <w:proofErr w:type="spellStart"/>
      <w:r w:rsidR="001536DA">
        <w:t>далее-ГИС</w:t>
      </w:r>
      <w:proofErr w:type="spellEnd"/>
      <w:r w:rsidR="001536DA">
        <w:t xml:space="preserve"> ЖКХ), в единый реестр проверок (</w:t>
      </w:r>
      <w:proofErr w:type="spellStart"/>
      <w:r w:rsidR="001536DA">
        <w:t>далее-ЕРП</w:t>
      </w:r>
      <w:proofErr w:type="spellEnd"/>
      <w:r w:rsidR="001536DA">
        <w:t>)</w:t>
      </w:r>
      <w:r w:rsidR="00C704AA" w:rsidRPr="00970847">
        <w:t>.</w:t>
      </w: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>1.7. Анализ рисков реализации Программы.</w:t>
      </w: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>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нарушений, выявленных в ходе внеплановых проверок.</w:t>
      </w: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>1.8. Анализ и оценка рисков причинения вреда охраняемым законом ценностям.</w:t>
      </w:r>
    </w:p>
    <w:p w:rsidR="00520043" w:rsidRPr="00520043" w:rsidRDefault="00C704AA" w:rsidP="00520043">
      <w:pPr>
        <w:pStyle w:val="a9"/>
        <w:ind w:firstLine="708"/>
        <w:rPr>
          <w:rFonts w:ascii="Times New Roman" w:hAnsi="Times New Roman"/>
          <w:sz w:val="24"/>
          <w:szCs w:val="24"/>
        </w:rPr>
      </w:pPr>
      <w:r w:rsidRPr="00985857">
        <w:rPr>
          <w:rFonts w:ascii="Times New Roman" w:hAnsi="Times New Roman"/>
          <w:sz w:val="24"/>
          <w:szCs w:val="24"/>
        </w:rPr>
        <w:t xml:space="preserve">Несоблюдение подконтрольными субъектами обязательных требований, требований, установленных муниципальными правовыми актами в области </w:t>
      </w:r>
      <w:r w:rsidR="0083457D" w:rsidRPr="00520043">
        <w:rPr>
          <w:rFonts w:ascii="Times New Roman" w:hAnsi="Times New Roman"/>
          <w:sz w:val="24"/>
          <w:szCs w:val="24"/>
        </w:rPr>
        <w:t xml:space="preserve">муниципального </w:t>
      </w:r>
      <w:r w:rsidR="00295548">
        <w:rPr>
          <w:rFonts w:ascii="Times New Roman" w:hAnsi="Times New Roman"/>
          <w:sz w:val="24"/>
          <w:szCs w:val="24"/>
        </w:rPr>
        <w:t xml:space="preserve">жилищного </w:t>
      </w:r>
      <w:r w:rsidRPr="00520043">
        <w:rPr>
          <w:rFonts w:ascii="Times New Roman" w:hAnsi="Times New Roman"/>
          <w:sz w:val="24"/>
          <w:szCs w:val="24"/>
        </w:rPr>
        <w:t xml:space="preserve">контроля, может повлечь за собой </w:t>
      </w:r>
      <w:r w:rsidR="00520043" w:rsidRPr="00520043">
        <w:rPr>
          <w:rFonts w:ascii="Times New Roman" w:hAnsi="Times New Roman"/>
          <w:sz w:val="24"/>
          <w:szCs w:val="24"/>
        </w:rPr>
        <w:t xml:space="preserve">нарушение обязательных требований </w:t>
      </w:r>
      <w:r w:rsidR="00295548">
        <w:rPr>
          <w:rFonts w:ascii="Times New Roman" w:hAnsi="Times New Roman"/>
          <w:sz w:val="24"/>
          <w:szCs w:val="24"/>
        </w:rPr>
        <w:t>жилищного</w:t>
      </w:r>
      <w:r w:rsidR="00520043" w:rsidRPr="00520043">
        <w:rPr>
          <w:rFonts w:ascii="Times New Roman" w:hAnsi="Times New Roman"/>
          <w:sz w:val="24"/>
          <w:szCs w:val="24"/>
        </w:rPr>
        <w:t xml:space="preserve"> законодательства на территории муниципального</w:t>
      </w:r>
      <w:r w:rsidR="00520043">
        <w:rPr>
          <w:rFonts w:ascii="Times New Roman" w:hAnsi="Times New Roman"/>
          <w:sz w:val="24"/>
          <w:szCs w:val="24"/>
        </w:rPr>
        <w:t xml:space="preserve"> образования</w:t>
      </w:r>
      <w:r w:rsidR="00520043" w:rsidRPr="00520043">
        <w:rPr>
          <w:rFonts w:ascii="Times New Roman" w:hAnsi="Times New Roman"/>
          <w:sz w:val="24"/>
          <w:szCs w:val="24"/>
        </w:rPr>
        <w:t>.</w:t>
      </w: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>Для обеспечения состояния безопасности охраняемых законом ценностей, снижения причинения вреда жизни, здоровью граждан, либо к угрозе причинения вреда, необходимо стремиться к росту числа законопослушных подконтрольных субъектов и повышению уровня их правовой грамотности.</w:t>
      </w: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>1.9. Цели и задачи Программы.</w:t>
      </w: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>Целью проведения профилактических мероприятий является предупреждение нарушений юридическими лицами</w:t>
      </w:r>
      <w:r w:rsidR="00F523C3">
        <w:t xml:space="preserve"> и</w:t>
      </w:r>
      <w:r w:rsidRPr="00985857">
        <w:t xml:space="preserve"> индивидуальными предпринимателями</w:t>
      </w:r>
      <w:r w:rsidR="00295548">
        <w:t xml:space="preserve"> </w:t>
      </w:r>
      <w:r w:rsidRPr="00985857">
        <w:t xml:space="preserve">обязательных требований, требований установленных муниципальными правовыми актами, устранению причин, условий и факторов, способствующих нарушениям указанных требований при осуществлении муниципального </w:t>
      </w:r>
      <w:r w:rsidR="00295548">
        <w:t>жилищного</w:t>
      </w:r>
      <w:r w:rsidRPr="00985857">
        <w:t xml:space="preserve"> контроля.</w:t>
      </w: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>Проведение профилактических мероприятий позволит решить следующие задачи:</w:t>
      </w:r>
    </w:p>
    <w:p w:rsidR="00C704AA" w:rsidRPr="00985857" w:rsidRDefault="00C704AA" w:rsidP="00FA6F50">
      <w:pPr>
        <w:pStyle w:val="s1"/>
        <w:spacing w:before="0" w:beforeAutospacing="0" w:after="0" w:afterAutospacing="0"/>
        <w:ind w:firstLine="708"/>
        <w:jc w:val="both"/>
      </w:pPr>
      <w:r w:rsidRPr="00985857">
        <w:t>- укрепление системы профилактики нарушений обязательных требований, требований, установленных муниципальными правовыми актами, путем активизации профилактической деятельности;</w:t>
      </w: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>- выявление причин, факторов и условий, способствующих нарушениям подконтрольными субъектами обязательных требований, требований, установленных муниципальными правовыми актами;</w:t>
      </w:r>
    </w:p>
    <w:p w:rsidR="00295548" w:rsidRDefault="00C704AA" w:rsidP="00295548">
      <w:pPr>
        <w:pStyle w:val="s1"/>
        <w:spacing w:before="0" w:beforeAutospacing="0" w:after="0" w:afterAutospacing="0"/>
        <w:ind w:firstLine="708"/>
        <w:jc w:val="both"/>
      </w:pPr>
      <w:proofErr w:type="gramStart"/>
      <w:r w:rsidRPr="00985857">
        <w:t xml:space="preserve">- </w:t>
      </w:r>
      <w:r w:rsidR="00F523C3">
        <w:t>формирование у юридических лиц и</w:t>
      </w:r>
      <w:r w:rsidRPr="00985857">
        <w:t xml:space="preserve"> индивидуальных предпринимателей</w:t>
      </w:r>
      <w:r w:rsidR="00295548">
        <w:t xml:space="preserve"> </w:t>
      </w:r>
      <w:r w:rsidRPr="00985857">
        <w:t>единого понимания обязательных требований, требований, установленных муниципальными правовыми актами</w:t>
      </w:r>
      <w:r w:rsidR="00295548">
        <w:t>,</w:t>
      </w:r>
      <w:r w:rsidRPr="00985857">
        <w:t xml:space="preserve"> при </w:t>
      </w:r>
      <w:r w:rsidR="00295548">
        <w:t>проживании в жилых помещения многоквартирных домов</w:t>
      </w:r>
      <w:r w:rsidRPr="00985857">
        <w:t>.</w:t>
      </w:r>
      <w:proofErr w:type="gramEnd"/>
    </w:p>
    <w:p w:rsidR="00C704AA" w:rsidRPr="00985857" w:rsidRDefault="00C704AA" w:rsidP="00C704AA">
      <w:pPr>
        <w:pStyle w:val="s3"/>
        <w:spacing w:before="0" w:beforeAutospacing="0" w:after="0" w:afterAutospacing="0"/>
        <w:ind w:firstLine="708"/>
        <w:jc w:val="both"/>
      </w:pPr>
      <w:r w:rsidRPr="00985857">
        <w:t>2. План мероприятий по профилактике нарушений обязательных требований, требований, установленных муниципальными правовыми актами, при осуществлении муниципал</w:t>
      </w:r>
      <w:r w:rsidR="00594E5F">
        <w:t xml:space="preserve">ьного </w:t>
      </w:r>
      <w:r w:rsidR="00295548">
        <w:t>жилищного</w:t>
      </w:r>
      <w:r>
        <w:t xml:space="preserve"> контроля на 202</w:t>
      </w:r>
      <w:r w:rsidR="00656B32">
        <w:t>1</w:t>
      </w:r>
      <w:r w:rsidRPr="00985857">
        <w:t xml:space="preserve"> год</w:t>
      </w:r>
      <w:r w:rsidR="00656B32">
        <w:t>:</w:t>
      </w:r>
    </w:p>
    <w:tbl>
      <w:tblPr>
        <w:tblW w:w="955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"/>
        <w:gridCol w:w="3313"/>
        <w:gridCol w:w="1857"/>
        <w:gridCol w:w="2180"/>
        <w:gridCol w:w="1784"/>
      </w:tblGrid>
      <w:tr w:rsidR="00594E5F" w:rsidRPr="00985857" w:rsidTr="001F73F8">
        <w:trPr>
          <w:tblCellSpacing w:w="15" w:type="dxa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AA" w:rsidRPr="00985857" w:rsidRDefault="00C704AA" w:rsidP="001F73F8">
            <w:pPr>
              <w:pStyle w:val="s1"/>
              <w:spacing w:before="0" w:beforeAutospacing="0" w:after="0" w:afterAutospacing="0"/>
              <w:jc w:val="both"/>
            </w:pPr>
            <w:r w:rsidRPr="00985857">
              <w:t>N</w:t>
            </w:r>
          </w:p>
          <w:p w:rsidR="00C704AA" w:rsidRPr="00985857" w:rsidRDefault="00C704AA" w:rsidP="001F73F8">
            <w:pPr>
              <w:pStyle w:val="s1"/>
              <w:spacing w:before="0" w:beforeAutospacing="0" w:after="0" w:afterAutospacing="0"/>
              <w:jc w:val="both"/>
            </w:pPr>
            <w:proofErr w:type="spellStart"/>
            <w:proofErr w:type="gramStart"/>
            <w:r w:rsidRPr="00985857">
              <w:t>п</w:t>
            </w:r>
            <w:proofErr w:type="spellEnd"/>
            <w:proofErr w:type="gramEnd"/>
            <w:r w:rsidRPr="00985857">
              <w:t>/</w:t>
            </w:r>
            <w:proofErr w:type="spellStart"/>
            <w:r w:rsidRPr="00985857">
              <w:t>п</w:t>
            </w:r>
            <w:proofErr w:type="spellEnd"/>
          </w:p>
        </w:tc>
        <w:tc>
          <w:tcPr>
            <w:tcW w:w="3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AA" w:rsidRPr="00985857" w:rsidRDefault="00C704AA" w:rsidP="001F73F8">
            <w:pPr>
              <w:pStyle w:val="s1"/>
              <w:spacing w:before="0" w:beforeAutospacing="0" w:after="0" w:afterAutospacing="0"/>
              <w:jc w:val="both"/>
            </w:pPr>
            <w:r w:rsidRPr="00985857">
              <w:t>Наименование мероприятия</w:t>
            </w:r>
          </w:p>
        </w:tc>
        <w:tc>
          <w:tcPr>
            <w:tcW w:w="1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AA" w:rsidRPr="00985857" w:rsidRDefault="00C704AA" w:rsidP="001F73F8">
            <w:pPr>
              <w:pStyle w:val="s1"/>
              <w:spacing w:before="0" w:beforeAutospacing="0" w:after="0" w:afterAutospacing="0"/>
              <w:jc w:val="both"/>
            </w:pPr>
            <w:r w:rsidRPr="00985857">
              <w:t>Срок исполнения</w:t>
            </w:r>
          </w:p>
        </w:tc>
        <w:tc>
          <w:tcPr>
            <w:tcW w:w="21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AA" w:rsidRPr="00985857" w:rsidRDefault="00C704AA" w:rsidP="001F73F8">
            <w:pPr>
              <w:pStyle w:val="s1"/>
              <w:spacing w:before="0" w:beforeAutospacing="0" w:after="0" w:afterAutospacing="0"/>
              <w:jc w:val="both"/>
            </w:pPr>
            <w:r w:rsidRPr="00985857">
              <w:t>Ожидаемый результат</w:t>
            </w:r>
          </w:p>
        </w:tc>
        <w:tc>
          <w:tcPr>
            <w:tcW w:w="17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AA" w:rsidRPr="00985857" w:rsidRDefault="00C704AA" w:rsidP="001F73F8">
            <w:pPr>
              <w:pStyle w:val="s1"/>
              <w:spacing w:before="0" w:beforeAutospacing="0" w:after="0" w:afterAutospacing="0"/>
              <w:jc w:val="both"/>
            </w:pPr>
            <w:r w:rsidRPr="00985857">
              <w:t>Ответственный исполнитель</w:t>
            </w:r>
          </w:p>
        </w:tc>
      </w:tr>
      <w:tr w:rsidR="00594E5F" w:rsidRPr="005E474C" w:rsidTr="001F73F8">
        <w:trPr>
          <w:tblCellSpacing w:w="15" w:type="dxa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1.</w:t>
            </w:r>
          </w:p>
        </w:tc>
        <w:tc>
          <w:tcPr>
            <w:tcW w:w="328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295548" w:rsidRDefault="00295548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95548">
              <w:rPr>
                <w:color w:val="000000"/>
                <w:sz w:val="20"/>
                <w:szCs w:val="20"/>
              </w:rPr>
              <w:t xml:space="preserve">Размещение на сайте администрации города в сети "Интернет" для муниципального жилищного контроля перечня нормативно правовых актов, содержащих обязательные требования, оценка соблюдения которых является предметом муниципального жилищного контроля, а также </w:t>
            </w:r>
            <w:r w:rsidRPr="00295548">
              <w:rPr>
                <w:color w:val="000000"/>
                <w:sz w:val="20"/>
                <w:szCs w:val="20"/>
              </w:rPr>
              <w:lastRenderedPageBreak/>
              <w:t>текстов соответствующих нормативно  правовых актов</w:t>
            </w:r>
          </w:p>
        </w:tc>
        <w:tc>
          <w:tcPr>
            <w:tcW w:w="182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Обеспечение открытости и прозрачности информации</w:t>
            </w:r>
          </w:p>
          <w:p w:rsidR="00C704AA" w:rsidRPr="005E474C" w:rsidRDefault="00C704AA" w:rsidP="00946F7A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об осущес</w:t>
            </w:r>
            <w:r w:rsidR="00970847">
              <w:rPr>
                <w:sz w:val="20"/>
                <w:szCs w:val="20"/>
              </w:rPr>
              <w:t xml:space="preserve">твлении муниципального </w:t>
            </w:r>
            <w:r w:rsidR="00946F7A">
              <w:rPr>
                <w:sz w:val="20"/>
                <w:szCs w:val="20"/>
              </w:rPr>
              <w:t>жилищного</w:t>
            </w:r>
            <w:r w:rsidRPr="005E474C">
              <w:rPr>
                <w:sz w:val="20"/>
                <w:szCs w:val="20"/>
              </w:rPr>
              <w:t xml:space="preserve"> контроля</w:t>
            </w: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946F7A" w:rsidRDefault="00946F7A" w:rsidP="00594E5F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46F7A">
              <w:rPr>
                <w:sz w:val="20"/>
                <w:szCs w:val="20"/>
              </w:rPr>
              <w:t>Комитет по управлению городским хозяйством, промышленностью, транспортом и связью  администрации города Заринска</w:t>
            </w:r>
          </w:p>
        </w:tc>
      </w:tr>
      <w:tr w:rsidR="00594E5F" w:rsidRPr="005E474C" w:rsidTr="001F73F8">
        <w:trPr>
          <w:tblCellSpacing w:w="15" w:type="dxa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328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95548" w:rsidRPr="00295548" w:rsidRDefault="00295548" w:rsidP="00295548">
            <w:pPr>
              <w:spacing w:line="224" w:lineRule="atLeast"/>
              <w:rPr>
                <w:color w:val="000000"/>
                <w:sz w:val="20"/>
                <w:szCs w:val="20"/>
              </w:rPr>
            </w:pPr>
            <w:r w:rsidRPr="00295548">
              <w:rPr>
                <w:color w:val="000000"/>
                <w:sz w:val="20"/>
                <w:szCs w:val="20"/>
              </w:rPr>
              <w:t>Осуществление информирование юридических лиц и индивидуальных предпринимателей по вопросам соблюдения обязательных требований, в том числе посредством разработки и опубликования руководств по 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C704AA" w:rsidRPr="005E474C" w:rsidRDefault="00295548" w:rsidP="0029554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95548">
              <w:rPr>
                <w:color w:val="000000"/>
                <w:sz w:val="20"/>
                <w:szCs w:val="20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вступлениях их в действие, а также рекомендаций,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2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По мере изменения норм законодательства</w:t>
            </w: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Повышение информированности подконтрольных субъектов о действующих обязательных требованиях, требованиях, установленных муниципальными правовыми актами</w:t>
            </w: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946F7A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46F7A">
              <w:rPr>
                <w:sz w:val="20"/>
                <w:szCs w:val="20"/>
              </w:rPr>
              <w:t>Комитет по управлению городским хозяйством, промышленностью, транспортом и связью  администрации города Заринска</w:t>
            </w:r>
          </w:p>
        </w:tc>
      </w:tr>
      <w:tr w:rsidR="00594E5F" w:rsidRPr="005E474C" w:rsidTr="001F73F8">
        <w:trPr>
          <w:tblCellSpacing w:w="15" w:type="dxa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3.</w:t>
            </w:r>
          </w:p>
        </w:tc>
        <w:tc>
          <w:tcPr>
            <w:tcW w:w="328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295548" w:rsidRDefault="00295548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295548">
              <w:rPr>
                <w:color w:val="000000"/>
                <w:sz w:val="20"/>
                <w:szCs w:val="20"/>
              </w:rPr>
              <w:t>Обеспечение регулярного (не реже одного раза в год) обобщения практики осуществления в сфере деятельности муниципального жилищного контроля и размещение на сайте администрации  города в сети «Интернет»,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 </w:t>
            </w:r>
            <w:proofErr w:type="gramEnd"/>
          </w:p>
        </w:tc>
        <w:tc>
          <w:tcPr>
            <w:tcW w:w="182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Декабрь</w:t>
            </w: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Предупреждение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946F7A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46F7A">
              <w:rPr>
                <w:sz w:val="20"/>
                <w:szCs w:val="20"/>
              </w:rPr>
              <w:t>Комитет по управлению городским хозяйством, промышленностью, транспортом и связью  администрации города Заринска</w:t>
            </w:r>
          </w:p>
        </w:tc>
      </w:tr>
      <w:tr w:rsidR="00594E5F" w:rsidRPr="005E474C" w:rsidTr="001F73F8">
        <w:trPr>
          <w:tblCellSpacing w:w="15" w:type="dxa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4.</w:t>
            </w:r>
          </w:p>
        </w:tc>
        <w:tc>
          <w:tcPr>
            <w:tcW w:w="328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 xml:space="preserve"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hyperlink r:id="rId12" w:anchor="block_8205" w:history="1">
              <w:r w:rsidRPr="005E474C">
                <w:rPr>
                  <w:rStyle w:val="a7"/>
                  <w:sz w:val="20"/>
                  <w:szCs w:val="20"/>
                </w:rPr>
                <w:t>частями 5-7 статьи 8.2</w:t>
              </w:r>
            </w:hyperlink>
            <w:r w:rsidRPr="005E474C">
              <w:rPr>
                <w:sz w:val="20"/>
                <w:szCs w:val="20"/>
              </w:rPr>
              <w:t xml:space="preserve"> Федерального закона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182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В течение года (по мере необходимости)</w:t>
            </w: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Предотвращение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946F7A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46F7A">
              <w:rPr>
                <w:sz w:val="20"/>
                <w:szCs w:val="20"/>
              </w:rPr>
              <w:t>Комитет по управлению городским хозяйством, промышленностью, транспортом и связью  администрации города Заринска</w:t>
            </w:r>
          </w:p>
        </w:tc>
      </w:tr>
      <w:tr w:rsidR="00594E5F" w:rsidRPr="005E474C" w:rsidTr="001F73F8">
        <w:trPr>
          <w:tblCellSpacing w:w="15" w:type="dxa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5.</w:t>
            </w:r>
          </w:p>
        </w:tc>
        <w:tc>
          <w:tcPr>
            <w:tcW w:w="328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Проведение личного приема представителей подконтрольных субъектов пр</w:t>
            </w:r>
            <w:r w:rsidR="00946F7A">
              <w:rPr>
                <w:sz w:val="20"/>
                <w:szCs w:val="20"/>
              </w:rPr>
              <w:t xml:space="preserve">едпринимательской деятельности, </w:t>
            </w:r>
            <w:r w:rsidRPr="005E474C">
              <w:rPr>
                <w:sz w:val="20"/>
                <w:szCs w:val="20"/>
              </w:rPr>
              <w:t xml:space="preserve">в том числе по вопросам организации и проведения </w:t>
            </w:r>
            <w:r w:rsidRPr="005E474C">
              <w:rPr>
                <w:sz w:val="20"/>
                <w:szCs w:val="20"/>
              </w:rPr>
              <w:lastRenderedPageBreak/>
              <w:t>проверок, соблюдения обязательных требований, требований, установленных муниципальными правовыми актами при осущес</w:t>
            </w:r>
            <w:r w:rsidR="00970847">
              <w:rPr>
                <w:sz w:val="20"/>
                <w:szCs w:val="20"/>
              </w:rPr>
              <w:t>т</w:t>
            </w:r>
            <w:r w:rsidR="00295548">
              <w:rPr>
                <w:sz w:val="20"/>
                <w:szCs w:val="20"/>
              </w:rPr>
              <w:t>влении муниципального жилищного</w:t>
            </w:r>
            <w:r w:rsidR="00970847">
              <w:rPr>
                <w:sz w:val="20"/>
                <w:szCs w:val="20"/>
              </w:rPr>
              <w:t xml:space="preserve"> </w:t>
            </w:r>
            <w:r w:rsidRPr="005E474C">
              <w:rPr>
                <w:sz w:val="20"/>
                <w:szCs w:val="20"/>
              </w:rPr>
              <w:t xml:space="preserve"> контроля</w:t>
            </w:r>
          </w:p>
        </w:tc>
        <w:tc>
          <w:tcPr>
            <w:tcW w:w="182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946F7A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lastRenderedPageBreak/>
              <w:t>По</w:t>
            </w:r>
            <w:r w:rsidR="00946F7A">
              <w:rPr>
                <w:sz w:val="20"/>
                <w:szCs w:val="20"/>
              </w:rPr>
              <w:t xml:space="preserve"> м</w:t>
            </w:r>
            <w:r w:rsidRPr="005E474C">
              <w:rPr>
                <w:sz w:val="20"/>
                <w:szCs w:val="20"/>
              </w:rPr>
              <w:t>ере необходимости</w:t>
            </w: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 xml:space="preserve">Предотвращение нарушений обязательных требований, требований, </w:t>
            </w:r>
            <w:r w:rsidRPr="005E474C">
              <w:rPr>
                <w:sz w:val="20"/>
                <w:szCs w:val="20"/>
              </w:rPr>
              <w:lastRenderedPageBreak/>
              <w:t>установленных муниципальными правовыми актами</w:t>
            </w: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946F7A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46F7A">
              <w:rPr>
                <w:sz w:val="20"/>
                <w:szCs w:val="20"/>
              </w:rPr>
              <w:lastRenderedPageBreak/>
              <w:t xml:space="preserve">Комитет по управлению городским хозяйством, промышленностью, </w:t>
            </w:r>
            <w:r w:rsidRPr="00946F7A">
              <w:rPr>
                <w:sz w:val="20"/>
                <w:szCs w:val="20"/>
              </w:rPr>
              <w:lastRenderedPageBreak/>
              <w:t>транспортом и связью  администрации города Заринска</w:t>
            </w:r>
          </w:p>
        </w:tc>
      </w:tr>
    </w:tbl>
    <w:p w:rsidR="00C704AA" w:rsidRPr="00985857" w:rsidRDefault="00C704AA" w:rsidP="00C704AA">
      <w:pPr>
        <w:jc w:val="both"/>
      </w:pPr>
    </w:p>
    <w:p w:rsidR="00C704AA" w:rsidRDefault="00C704AA" w:rsidP="00C704AA">
      <w:pPr>
        <w:pStyle w:val="s3"/>
        <w:spacing w:before="0" w:beforeAutospacing="0" w:after="0" w:afterAutospacing="0"/>
        <w:jc w:val="both"/>
      </w:pPr>
      <w:r w:rsidRPr="00985857">
        <w:t>3. Проект плана мероприятий по профилактике нарушений обязательных требований, требований, установленных муниципальными правовыми актами, при осущес</w:t>
      </w:r>
      <w:r w:rsidR="00970847">
        <w:t xml:space="preserve">твлении муниципального </w:t>
      </w:r>
      <w:r w:rsidR="00946F7A">
        <w:t>жилищного</w:t>
      </w:r>
      <w:r w:rsidR="00970847">
        <w:t xml:space="preserve"> </w:t>
      </w:r>
      <w:r w:rsidRPr="00985857">
        <w:t xml:space="preserve"> контроля на 202</w:t>
      </w:r>
      <w:r w:rsidR="00656B32">
        <w:t>2</w:t>
      </w:r>
      <w:r w:rsidRPr="00985857">
        <w:t> - 202</w:t>
      </w:r>
      <w:r w:rsidR="00656B32">
        <w:t>3</w:t>
      </w:r>
      <w:r w:rsidRPr="00985857">
        <w:t> годы</w:t>
      </w:r>
      <w:r w:rsidR="00656B32">
        <w:t>:</w:t>
      </w:r>
    </w:p>
    <w:p w:rsidR="00946F7A" w:rsidRPr="00985857" w:rsidRDefault="00946F7A" w:rsidP="00C704AA">
      <w:pPr>
        <w:pStyle w:val="s3"/>
        <w:spacing w:before="0" w:beforeAutospacing="0" w:after="0" w:afterAutospacing="0"/>
        <w:jc w:val="both"/>
      </w:pPr>
    </w:p>
    <w:tbl>
      <w:tblPr>
        <w:tblW w:w="955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"/>
        <w:gridCol w:w="3309"/>
        <w:gridCol w:w="1856"/>
        <w:gridCol w:w="2185"/>
        <w:gridCol w:w="1784"/>
      </w:tblGrid>
      <w:tr w:rsidR="00946F7A" w:rsidRPr="00985857" w:rsidTr="00946F7A">
        <w:trPr>
          <w:tblCellSpacing w:w="15" w:type="dxa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F7A" w:rsidRPr="00985857" w:rsidRDefault="00946F7A" w:rsidP="00EF4E4A">
            <w:pPr>
              <w:pStyle w:val="s1"/>
              <w:spacing w:before="0" w:beforeAutospacing="0" w:after="0" w:afterAutospacing="0"/>
              <w:jc w:val="both"/>
            </w:pPr>
            <w:r w:rsidRPr="00985857">
              <w:t>N</w:t>
            </w:r>
          </w:p>
          <w:p w:rsidR="00946F7A" w:rsidRPr="00985857" w:rsidRDefault="00946F7A" w:rsidP="00EF4E4A">
            <w:pPr>
              <w:pStyle w:val="s1"/>
              <w:spacing w:before="0" w:beforeAutospacing="0" w:after="0" w:afterAutospacing="0"/>
              <w:jc w:val="both"/>
            </w:pPr>
            <w:proofErr w:type="spellStart"/>
            <w:proofErr w:type="gramStart"/>
            <w:r w:rsidRPr="00985857">
              <w:t>п</w:t>
            </w:r>
            <w:proofErr w:type="spellEnd"/>
            <w:proofErr w:type="gramEnd"/>
            <w:r w:rsidRPr="00985857">
              <w:t>/</w:t>
            </w:r>
            <w:proofErr w:type="spellStart"/>
            <w:r w:rsidRPr="00985857">
              <w:t>п</w:t>
            </w:r>
            <w:proofErr w:type="spellEnd"/>
          </w:p>
        </w:tc>
        <w:tc>
          <w:tcPr>
            <w:tcW w:w="3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F7A" w:rsidRPr="00985857" w:rsidRDefault="00946F7A" w:rsidP="00EF4E4A">
            <w:pPr>
              <w:pStyle w:val="s1"/>
              <w:spacing w:before="0" w:beforeAutospacing="0" w:after="0" w:afterAutospacing="0"/>
              <w:jc w:val="both"/>
            </w:pPr>
            <w:r w:rsidRPr="00985857">
              <w:t>Наименование мероприятия</w:t>
            </w:r>
          </w:p>
        </w:tc>
        <w:tc>
          <w:tcPr>
            <w:tcW w:w="1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F7A" w:rsidRPr="00985857" w:rsidRDefault="00946F7A" w:rsidP="00EF4E4A">
            <w:pPr>
              <w:pStyle w:val="s1"/>
              <w:spacing w:before="0" w:beforeAutospacing="0" w:after="0" w:afterAutospacing="0"/>
              <w:jc w:val="both"/>
            </w:pPr>
            <w:r w:rsidRPr="00985857">
              <w:t>Срок исполнения</w:t>
            </w:r>
          </w:p>
        </w:tc>
        <w:tc>
          <w:tcPr>
            <w:tcW w:w="21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F7A" w:rsidRPr="00985857" w:rsidRDefault="00946F7A" w:rsidP="00EF4E4A">
            <w:pPr>
              <w:pStyle w:val="s1"/>
              <w:spacing w:before="0" w:beforeAutospacing="0" w:after="0" w:afterAutospacing="0"/>
              <w:jc w:val="both"/>
            </w:pPr>
            <w:r w:rsidRPr="00985857">
              <w:t>Ожидаемый результат</w:t>
            </w:r>
          </w:p>
        </w:tc>
        <w:tc>
          <w:tcPr>
            <w:tcW w:w="17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F7A" w:rsidRPr="00985857" w:rsidRDefault="00946F7A" w:rsidP="00EF4E4A">
            <w:pPr>
              <w:pStyle w:val="s1"/>
              <w:spacing w:before="0" w:beforeAutospacing="0" w:after="0" w:afterAutospacing="0"/>
              <w:jc w:val="both"/>
            </w:pPr>
            <w:r w:rsidRPr="00985857">
              <w:t>Ответственный исполнитель</w:t>
            </w:r>
          </w:p>
        </w:tc>
      </w:tr>
      <w:tr w:rsidR="00946F7A" w:rsidRPr="005E474C" w:rsidTr="00946F7A">
        <w:trPr>
          <w:tblCellSpacing w:w="15" w:type="dxa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F7A" w:rsidRPr="005E474C" w:rsidRDefault="00946F7A" w:rsidP="00EF4E4A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1.</w:t>
            </w:r>
          </w:p>
        </w:tc>
        <w:tc>
          <w:tcPr>
            <w:tcW w:w="327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46F7A" w:rsidRPr="00295548" w:rsidRDefault="00946F7A" w:rsidP="00EF4E4A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95548">
              <w:rPr>
                <w:color w:val="000000"/>
                <w:sz w:val="20"/>
                <w:szCs w:val="20"/>
              </w:rPr>
              <w:t>Размещение на сайте администрации города в сети "Интернет" для муниципального жилищного контроля перечня нормативно правовых актов, содержащих обязательные требования, оценка соблюдения которых является предметом муниципального жилищного контроля, а также текстов соответствующих нормативно  правовых актов</w:t>
            </w:r>
          </w:p>
        </w:tc>
        <w:tc>
          <w:tcPr>
            <w:tcW w:w="182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46F7A" w:rsidRPr="005E474C" w:rsidRDefault="00946F7A" w:rsidP="00EF4E4A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Постоянно</w:t>
            </w:r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46F7A" w:rsidRPr="005E474C" w:rsidRDefault="00946F7A" w:rsidP="00EF4E4A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Обеспечение открытости и прозрачности информации</w:t>
            </w:r>
          </w:p>
          <w:p w:rsidR="00946F7A" w:rsidRPr="005E474C" w:rsidRDefault="00946F7A" w:rsidP="00EF4E4A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об осущес</w:t>
            </w:r>
            <w:r>
              <w:rPr>
                <w:sz w:val="20"/>
                <w:szCs w:val="20"/>
              </w:rPr>
              <w:t>твлении муниципального жилищного</w:t>
            </w:r>
            <w:r w:rsidRPr="005E474C">
              <w:rPr>
                <w:sz w:val="20"/>
                <w:szCs w:val="20"/>
              </w:rPr>
              <w:t xml:space="preserve"> контроля</w:t>
            </w: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46F7A" w:rsidRPr="00946F7A" w:rsidRDefault="00946F7A" w:rsidP="00EF4E4A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46F7A">
              <w:rPr>
                <w:sz w:val="20"/>
                <w:szCs w:val="20"/>
              </w:rPr>
              <w:t>Комитет по управлению городским хозяйством, промышленностью, транспортом и связью  администрации города Заринска</w:t>
            </w:r>
          </w:p>
        </w:tc>
      </w:tr>
      <w:tr w:rsidR="00946F7A" w:rsidRPr="005E474C" w:rsidTr="00946F7A">
        <w:trPr>
          <w:tblCellSpacing w:w="15" w:type="dxa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F7A" w:rsidRPr="005E474C" w:rsidRDefault="00946F7A" w:rsidP="00EF4E4A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2.</w:t>
            </w:r>
          </w:p>
        </w:tc>
        <w:tc>
          <w:tcPr>
            <w:tcW w:w="327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46F7A" w:rsidRPr="00295548" w:rsidRDefault="00946F7A" w:rsidP="00EF4E4A">
            <w:pPr>
              <w:spacing w:line="224" w:lineRule="atLeast"/>
              <w:rPr>
                <w:color w:val="000000"/>
                <w:sz w:val="20"/>
                <w:szCs w:val="20"/>
              </w:rPr>
            </w:pPr>
            <w:r w:rsidRPr="00295548">
              <w:rPr>
                <w:color w:val="000000"/>
                <w:sz w:val="20"/>
                <w:szCs w:val="20"/>
              </w:rPr>
              <w:t>Осуществление информирование юридических лиц и индивидуальных предпринимателей по вопросам соблюдения обязательных требований, в том числе посредством разработки и опубликования руководств по 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946F7A" w:rsidRPr="005E474C" w:rsidRDefault="00946F7A" w:rsidP="00EF4E4A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95548">
              <w:rPr>
                <w:color w:val="000000"/>
                <w:sz w:val="20"/>
                <w:szCs w:val="20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вступлениях их в действие, а также рекомендаций,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2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46F7A" w:rsidRPr="005E474C" w:rsidRDefault="00946F7A" w:rsidP="00EF4E4A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По мере изменения норм законодательства</w:t>
            </w:r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46F7A" w:rsidRPr="005E474C" w:rsidRDefault="00946F7A" w:rsidP="00EF4E4A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Повышение информированности подконтрольных субъектов о действующих обязательных требованиях, требованиях, установленных муниципальными правовыми актами</w:t>
            </w: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46F7A" w:rsidRPr="005E474C" w:rsidRDefault="00946F7A" w:rsidP="00EF4E4A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46F7A">
              <w:rPr>
                <w:sz w:val="20"/>
                <w:szCs w:val="20"/>
              </w:rPr>
              <w:t>Комитет по управлению городским хозяйством, промышленностью, транспортом и связью  администрации города Заринска</w:t>
            </w:r>
          </w:p>
        </w:tc>
      </w:tr>
      <w:tr w:rsidR="00946F7A" w:rsidRPr="005E474C" w:rsidTr="00946F7A">
        <w:trPr>
          <w:tblCellSpacing w:w="15" w:type="dxa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F7A" w:rsidRPr="005E474C" w:rsidRDefault="00946F7A" w:rsidP="00EF4E4A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3.</w:t>
            </w:r>
          </w:p>
        </w:tc>
        <w:tc>
          <w:tcPr>
            <w:tcW w:w="327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46F7A" w:rsidRPr="00295548" w:rsidRDefault="00946F7A" w:rsidP="00EF4E4A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295548">
              <w:rPr>
                <w:color w:val="000000"/>
                <w:sz w:val="20"/>
                <w:szCs w:val="20"/>
              </w:rPr>
              <w:t xml:space="preserve">Обеспечение регулярного (не реже одного раза в год) обобщения практики осуществления в сфере деятельности муниципального жилищного контроля и размещение на сайте администрации  города в сети «Интернет»,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</w:t>
            </w:r>
            <w:r w:rsidRPr="00295548">
              <w:rPr>
                <w:color w:val="000000"/>
                <w:sz w:val="20"/>
                <w:szCs w:val="20"/>
              </w:rPr>
              <w:lastRenderedPageBreak/>
              <w:t>индивидуальными предпринимателями в целях недопущения таких нарушений  </w:t>
            </w:r>
            <w:proofErr w:type="gramEnd"/>
          </w:p>
        </w:tc>
        <w:tc>
          <w:tcPr>
            <w:tcW w:w="182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46F7A" w:rsidRPr="005E474C" w:rsidRDefault="00946F7A" w:rsidP="00EF4E4A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lastRenderedPageBreak/>
              <w:t>Декабрь</w:t>
            </w:r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46F7A" w:rsidRPr="005E474C" w:rsidRDefault="00946F7A" w:rsidP="00EF4E4A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Предупреждение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46F7A" w:rsidRPr="005E474C" w:rsidRDefault="00946F7A" w:rsidP="00EF4E4A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46F7A">
              <w:rPr>
                <w:sz w:val="20"/>
                <w:szCs w:val="20"/>
              </w:rPr>
              <w:t>Комитет по управлению городским хозяйством, промышленностью, транспортом и связью  администрации города Заринска</w:t>
            </w:r>
          </w:p>
        </w:tc>
      </w:tr>
      <w:tr w:rsidR="00946F7A" w:rsidRPr="005E474C" w:rsidTr="00946F7A">
        <w:trPr>
          <w:tblCellSpacing w:w="15" w:type="dxa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F7A" w:rsidRPr="005E474C" w:rsidRDefault="00946F7A" w:rsidP="00EF4E4A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327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46F7A" w:rsidRPr="005E474C" w:rsidRDefault="00946F7A" w:rsidP="00EF4E4A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 xml:space="preserve"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hyperlink r:id="rId13" w:anchor="block_8205" w:history="1">
              <w:r w:rsidRPr="005E474C">
                <w:rPr>
                  <w:rStyle w:val="a7"/>
                  <w:sz w:val="20"/>
                  <w:szCs w:val="20"/>
                </w:rPr>
                <w:t>частями 5-7 статьи 8.2</w:t>
              </w:r>
            </w:hyperlink>
            <w:r w:rsidRPr="005E474C">
              <w:rPr>
                <w:sz w:val="20"/>
                <w:szCs w:val="20"/>
              </w:rPr>
              <w:t xml:space="preserve"> Федерального закона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182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46F7A" w:rsidRPr="005E474C" w:rsidRDefault="00946F7A" w:rsidP="00EF4E4A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В течение года (по мере необходимости)</w:t>
            </w:r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46F7A" w:rsidRPr="005E474C" w:rsidRDefault="00946F7A" w:rsidP="00EF4E4A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Предотвращение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46F7A" w:rsidRPr="005E474C" w:rsidRDefault="00946F7A" w:rsidP="00EF4E4A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46F7A">
              <w:rPr>
                <w:sz w:val="20"/>
                <w:szCs w:val="20"/>
              </w:rPr>
              <w:t>Комитет по управлению городским хозяйством, промышленностью, транспортом и связью  администрации города Заринска</w:t>
            </w:r>
          </w:p>
        </w:tc>
      </w:tr>
      <w:tr w:rsidR="00946F7A" w:rsidRPr="005E474C" w:rsidTr="00946F7A">
        <w:trPr>
          <w:tblCellSpacing w:w="15" w:type="dxa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F7A" w:rsidRPr="005E474C" w:rsidRDefault="00946F7A" w:rsidP="00EF4E4A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5.</w:t>
            </w:r>
          </w:p>
        </w:tc>
        <w:tc>
          <w:tcPr>
            <w:tcW w:w="327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46F7A" w:rsidRPr="005E474C" w:rsidRDefault="00946F7A" w:rsidP="00EF4E4A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Проведение личного приема представителей подконтрольных субъектов пр</w:t>
            </w:r>
            <w:r>
              <w:rPr>
                <w:sz w:val="20"/>
                <w:szCs w:val="20"/>
              </w:rPr>
              <w:t xml:space="preserve">едпринимательской деятельности, </w:t>
            </w:r>
            <w:r w:rsidRPr="005E474C">
              <w:rPr>
                <w:sz w:val="20"/>
                <w:szCs w:val="20"/>
              </w:rPr>
              <w:t>в том числе по вопросам организации и проведения проверок, соблюдения обязательных требований, требований, установленных муниципальными правовыми актами при осущес</w:t>
            </w:r>
            <w:r>
              <w:rPr>
                <w:sz w:val="20"/>
                <w:szCs w:val="20"/>
              </w:rPr>
              <w:t xml:space="preserve">твлении муниципального жилищного </w:t>
            </w:r>
            <w:r w:rsidRPr="005E474C">
              <w:rPr>
                <w:sz w:val="20"/>
                <w:szCs w:val="20"/>
              </w:rPr>
              <w:t xml:space="preserve"> контроля</w:t>
            </w:r>
          </w:p>
        </w:tc>
        <w:tc>
          <w:tcPr>
            <w:tcW w:w="182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46F7A" w:rsidRPr="005E474C" w:rsidRDefault="00946F7A" w:rsidP="00EF4E4A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м</w:t>
            </w:r>
            <w:r w:rsidRPr="005E474C">
              <w:rPr>
                <w:sz w:val="20"/>
                <w:szCs w:val="20"/>
              </w:rPr>
              <w:t>ере необходимости</w:t>
            </w:r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46F7A" w:rsidRPr="005E474C" w:rsidRDefault="00946F7A" w:rsidP="00EF4E4A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Предотвращение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46F7A" w:rsidRPr="005E474C" w:rsidRDefault="00946F7A" w:rsidP="00EF4E4A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46F7A">
              <w:rPr>
                <w:sz w:val="20"/>
                <w:szCs w:val="20"/>
              </w:rPr>
              <w:t>Комитет по управлению городским хозяйством, промышленностью, транспортом и связью  администрации города Заринска</w:t>
            </w:r>
          </w:p>
        </w:tc>
      </w:tr>
    </w:tbl>
    <w:p w:rsidR="00C704AA" w:rsidRPr="005E474C" w:rsidRDefault="00C704AA" w:rsidP="00C704AA">
      <w:pPr>
        <w:jc w:val="both"/>
        <w:rPr>
          <w:sz w:val="20"/>
          <w:szCs w:val="20"/>
        </w:rPr>
      </w:pPr>
    </w:p>
    <w:p w:rsidR="00C704AA" w:rsidRPr="00985857" w:rsidRDefault="00C704AA" w:rsidP="00C704AA">
      <w:pPr>
        <w:pStyle w:val="s3"/>
        <w:spacing w:before="0" w:beforeAutospacing="0" w:after="0" w:afterAutospacing="0"/>
        <w:jc w:val="center"/>
      </w:pPr>
      <w:r w:rsidRPr="00985857">
        <w:t>4. Отчетные показатели и оценка эффективности Программы</w:t>
      </w:r>
    </w:p>
    <w:p w:rsidR="00C704AA" w:rsidRPr="00985857" w:rsidRDefault="00C704AA" w:rsidP="00C704AA">
      <w:pPr>
        <w:jc w:val="both"/>
      </w:pP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>4.1. К отчетн</w:t>
      </w:r>
      <w:r>
        <w:t>ым показателям Программы на 202</w:t>
      </w:r>
      <w:r w:rsidR="00656B32">
        <w:t>1</w:t>
      </w:r>
      <w:r w:rsidRPr="00985857">
        <w:t xml:space="preserve"> год относятся:</w:t>
      </w: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>4.1.1. Коли</w:t>
      </w:r>
      <w:r w:rsidR="00946F7A">
        <w:t>чество выданных предостережений.</w:t>
      </w: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>4.1.2. Количество субъектов, которым выданы предостережения.</w:t>
      </w: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>4.1.3. Проведение семинаров, разъяснительной работы в средствах массовой информации и мероприятий по информированию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</w:t>
      </w:r>
      <w:r w:rsidR="0004705E">
        <w:t xml:space="preserve">едметом муниципального </w:t>
      </w:r>
      <w:r w:rsidR="00946F7A">
        <w:t>жилищного</w:t>
      </w:r>
      <w:r w:rsidRPr="00985857">
        <w:t xml:space="preserve"> контроля.</w:t>
      </w: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>4.1.4. 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</w:t>
      </w:r>
      <w:r w:rsidR="0004705E">
        <w:t xml:space="preserve">едметом муниципального </w:t>
      </w:r>
      <w:r w:rsidR="00946F7A">
        <w:t>жилищного</w:t>
      </w:r>
      <w:r w:rsidRPr="00985857">
        <w:t xml:space="preserve"> контроля, в том числе посредством размещения на официальном сайте администрации города </w:t>
      </w:r>
      <w:r>
        <w:t>Заринска</w:t>
      </w:r>
      <w:r w:rsidRPr="00985857">
        <w:t xml:space="preserve"> руководств (памяток), информационных статей.</w:t>
      </w:r>
    </w:p>
    <w:p w:rsidR="00C704AA" w:rsidRDefault="00C704AA" w:rsidP="00C704AA">
      <w:pPr>
        <w:pStyle w:val="s1"/>
        <w:spacing w:before="0" w:beforeAutospacing="0" w:after="0" w:afterAutospacing="0"/>
        <w:ind w:firstLine="708"/>
        <w:jc w:val="both"/>
      </w:pP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>4.2. К проектным отчетным показателям Программы на 202</w:t>
      </w:r>
      <w:r w:rsidR="00656B32">
        <w:t>2</w:t>
      </w:r>
      <w:r w:rsidRPr="00985857">
        <w:t> - 202</w:t>
      </w:r>
      <w:r w:rsidR="00656B32">
        <w:t>3</w:t>
      </w:r>
      <w:r w:rsidRPr="00985857">
        <w:t> годы относятся:</w:t>
      </w: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>4.2.1. Количество выданных предостережений.</w:t>
      </w: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>4.2.2. Количество субъектов, которым выданы предостережения.</w:t>
      </w: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>4.2.3. Проведение семинаров, разъяснительной работы в средствах массовой информации и мероприятий по информированию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</w:t>
      </w:r>
      <w:r w:rsidR="0004705E">
        <w:t xml:space="preserve">едметом муниципального </w:t>
      </w:r>
      <w:r w:rsidR="00F523C3">
        <w:t>жилищного</w:t>
      </w:r>
      <w:r w:rsidRPr="00985857">
        <w:t xml:space="preserve"> контроля.</w:t>
      </w: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>4.2.4. 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</w:t>
      </w:r>
      <w:r w:rsidR="0004705E">
        <w:t xml:space="preserve">едметом </w:t>
      </w:r>
      <w:r w:rsidR="0004705E">
        <w:lastRenderedPageBreak/>
        <w:t xml:space="preserve">муниципального </w:t>
      </w:r>
      <w:r w:rsidR="00F523C3">
        <w:t>жилищного</w:t>
      </w:r>
      <w:r w:rsidRPr="00985857">
        <w:t xml:space="preserve"> контроля, в том числе посредством размещения на официальном сайте адми</w:t>
      </w:r>
      <w:r>
        <w:t>нистрации города Заринска</w:t>
      </w:r>
      <w:r w:rsidRPr="00985857">
        <w:t xml:space="preserve"> руководств (памяток), информационных статей.</w:t>
      </w:r>
    </w:p>
    <w:p w:rsidR="00C704AA" w:rsidRDefault="00C704AA" w:rsidP="00C704AA">
      <w:pPr>
        <w:pStyle w:val="s1"/>
        <w:spacing w:before="0" w:beforeAutospacing="0" w:after="0" w:afterAutospacing="0"/>
        <w:ind w:firstLine="708"/>
        <w:jc w:val="both"/>
      </w:pP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>4.3. Оценка эффективности Программы.</w:t>
      </w: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>Оценка выполнения Плана мероприятий и эффективности Программы осуществляется по итогам календарного года.</w:t>
      </w: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 xml:space="preserve">Ежегодно в срок до 20 декабря года, следующего за </w:t>
      </w:r>
      <w:proofErr w:type="gramStart"/>
      <w:r w:rsidRPr="00985857">
        <w:t>отчетным</w:t>
      </w:r>
      <w:proofErr w:type="gramEnd"/>
      <w:r w:rsidRPr="00985857">
        <w:t>, проводится обобщение результатов от проведения профилактических мероприятий при осуществлен</w:t>
      </w:r>
      <w:r w:rsidR="0004705E">
        <w:t xml:space="preserve">ии муниципального </w:t>
      </w:r>
      <w:r w:rsidR="00F523C3">
        <w:t>жилищного</w:t>
      </w:r>
      <w:r w:rsidRPr="00985857">
        <w:t xml:space="preserve"> контроля.</w:t>
      </w:r>
    </w:p>
    <w:p w:rsidR="00C704AA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 xml:space="preserve">Информация о реализации мероприятий по профилактике нарушений Программы размещается на официальном сайте администрации города </w:t>
      </w:r>
      <w:r>
        <w:t>Заринска</w:t>
      </w:r>
      <w:r w:rsidRPr="00985857">
        <w:t>.</w:t>
      </w:r>
    </w:p>
    <w:p w:rsidR="00C704AA" w:rsidRPr="00985857" w:rsidRDefault="00C704AA" w:rsidP="00C704AA">
      <w:pPr>
        <w:pStyle w:val="s1"/>
        <w:spacing w:before="0" w:beforeAutospacing="0" w:after="0" w:afterAutospacing="0"/>
        <w:jc w:val="both"/>
      </w:pPr>
    </w:p>
    <w:p w:rsidR="00C704AA" w:rsidRPr="00985857" w:rsidRDefault="00C704AA" w:rsidP="00C704AA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C704AA" w:rsidRPr="0024236B" w:rsidRDefault="00C704AA" w:rsidP="00C704AA">
      <w:pPr>
        <w:spacing w:after="240"/>
        <w:rPr>
          <w:rFonts w:cs="Tahoma"/>
        </w:rPr>
      </w:pPr>
      <w:r w:rsidRPr="0024236B">
        <w:t>Управляющий делами</w:t>
      </w:r>
      <w:r>
        <w:t xml:space="preserve"> администрации города                                                    Н.В.</w:t>
      </w:r>
      <w:r w:rsidR="003D4A59">
        <w:t xml:space="preserve"> </w:t>
      </w:r>
      <w:proofErr w:type="spellStart"/>
      <w:r>
        <w:t>Сульдина</w:t>
      </w:r>
      <w:proofErr w:type="spellEnd"/>
      <w:r w:rsidRPr="0024236B">
        <w:br/>
      </w:r>
    </w:p>
    <w:p w:rsidR="00C704AA" w:rsidRDefault="00C704AA" w:rsidP="00C704AA">
      <w:pPr>
        <w:jc w:val="both"/>
      </w:pPr>
    </w:p>
    <w:p w:rsidR="00C704AA" w:rsidRDefault="00C704AA" w:rsidP="00C704AA">
      <w:pPr>
        <w:jc w:val="both"/>
      </w:pPr>
    </w:p>
    <w:p w:rsidR="00C704AA" w:rsidRDefault="00C704AA" w:rsidP="00C704AA"/>
    <w:p w:rsidR="00C704AA" w:rsidRDefault="00C704AA" w:rsidP="00515C37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</w:rPr>
      </w:pPr>
    </w:p>
    <w:p w:rsidR="00C704AA" w:rsidRDefault="00C704AA" w:rsidP="00515C37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</w:rPr>
      </w:pPr>
    </w:p>
    <w:sectPr w:rsidR="00C704AA" w:rsidSect="006E256B">
      <w:headerReference w:type="even" r:id="rId14"/>
      <w:headerReference w:type="default" r:id="rId15"/>
      <w:footerReference w:type="first" r:id="rId16"/>
      <w:pgSz w:w="11904" w:h="16836"/>
      <w:pgMar w:top="993" w:right="5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E69" w:rsidRDefault="00497E69" w:rsidP="00A36295">
      <w:r>
        <w:separator/>
      </w:r>
    </w:p>
  </w:endnote>
  <w:endnote w:type="continuationSeparator" w:id="0">
    <w:p w:rsidR="00497E69" w:rsidRDefault="00497E69" w:rsidP="00A36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185" w:rsidRDefault="00497E69">
    <w:pPr>
      <w:pStyle w:val="a3"/>
    </w:pPr>
  </w:p>
  <w:p w:rsidR="00A04185" w:rsidRPr="00C109F5" w:rsidRDefault="00497E6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E69" w:rsidRDefault="00497E69" w:rsidP="00A36295">
      <w:r>
        <w:separator/>
      </w:r>
    </w:p>
  </w:footnote>
  <w:footnote w:type="continuationSeparator" w:id="0">
    <w:p w:rsidR="00497E69" w:rsidRDefault="00497E69" w:rsidP="00A362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185" w:rsidRDefault="004F567D">
    <w:pPr>
      <w:ind w:right="-821"/>
      <w:jc w:val="right"/>
    </w:pPr>
    <w:r w:rsidRPr="004F567D">
      <w:rPr>
        <w:rFonts w:ascii="Calibri" w:eastAsia="Calibri" w:hAnsi="Calibri" w:cs="Calibri"/>
        <w:sz w:val="22"/>
      </w:rPr>
      <w:fldChar w:fldCharType="begin"/>
    </w:r>
    <w:r w:rsidR="00D02B58">
      <w:instrText xml:space="preserve"> PAGE   \* MERGEFORMAT </w:instrText>
    </w:r>
    <w:r w:rsidRPr="004F567D">
      <w:rPr>
        <w:rFonts w:ascii="Calibri" w:eastAsia="Calibri" w:hAnsi="Calibri" w:cs="Calibri"/>
        <w:sz w:val="22"/>
      </w:rPr>
      <w:fldChar w:fldCharType="separate"/>
    </w:r>
    <w:r w:rsidR="00D02B58"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185" w:rsidRDefault="00497E69">
    <w:pPr>
      <w:ind w:right="-821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500A1"/>
    <w:multiLevelType w:val="hybridMultilevel"/>
    <w:tmpl w:val="7CFC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712"/>
    <w:rsid w:val="00001324"/>
    <w:rsid w:val="000128E1"/>
    <w:rsid w:val="0004705E"/>
    <w:rsid w:val="00106036"/>
    <w:rsid w:val="00121796"/>
    <w:rsid w:val="00123239"/>
    <w:rsid w:val="001536DA"/>
    <w:rsid w:val="00161881"/>
    <w:rsid w:val="00163280"/>
    <w:rsid w:val="001659BC"/>
    <w:rsid w:val="00210C21"/>
    <w:rsid w:val="00295548"/>
    <w:rsid w:val="00336F4A"/>
    <w:rsid w:val="00341059"/>
    <w:rsid w:val="0034600D"/>
    <w:rsid w:val="00354E86"/>
    <w:rsid w:val="00355572"/>
    <w:rsid w:val="00377E3B"/>
    <w:rsid w:val="00381A31"/>
    <w:rsid w:val="003D4A59"/>
    <w:rsid w:val="00497E69"/>
    <w:rsid w:val="004A5902"/>
    <w:rsid w:val="004F567D"/>
    <w:rsid w:val="004F7712"/>
    <w:rsid w:val="00515C37"/>
    <w:rsid w:val="00520043"/>
    <w:rsid w:val="005215A5"/>
    <w:rsid w:val="00594E5F"/>
    <w:rsid w:val="00602E2F"/>
    <w:rsid w:val="00615E2F"/>
    <w:rsid w:val="00656B32"/>
    <w:rsid w:val="0066490E"/>
    <w:rsid w:val="00795BB1"/>
    <w:rsid w:val="00806438"/>
    <w:rsid w:val="008313EB"/>
    <w:rsid w:val="0083457D"/>
    <w:rsid w:val="00886263"/>
    <w:rsid w:val="008D0568"/>
    <w:rsid w:val="0093360F"/>
    <w:rsid w:val="00946F7A"/>
    <w:rsid w:val="00960B45"/>
    <w:rsid w:val="00970847"/>
    <w:rsid w:val="009A247B"/>
    <w:rsid w:val="009D66BA"/>
    <w:rsid w:val="00A01C2C"/>
    <w:rsid w:val="00A22DA5"/>
    <w:rsid w:val="00A36295"/>
    <w:rsid w:val="00A87E82"/>
    <w:rsid w:val="00AB01C8"/>
    <w:rsid w:val="00AB092D"/>
    <w:rsid w:val="00AF504C"/>
    <w:rsid w:val="00B80EF9"/>
    <w:rsid w:val="00B92F09"/>
    <w:rsid w:val="00BF75DA"/>
    <w:rsid w:val="00C21E90"/>
    <w:rsid w:val="00C22C38"/>
    <w:rsid w:val="00C31481"/>
    <w:rsid w:val="00C704AA"/>
    <w:rsid w:val="00C93556"/>
    <w:rsid w:val="00CB6F4C"/>
    <w:rsid w:val="00CE21FD"/>
    <w:rsid w:val="00CF2F6D"/>
    <w:rsid w:val="00D02B58"/>
    <w:rsid w:val="00D134C9"/>
    <w:rsid w:val="00D63C7A"/>
    <w:rsid w:val="00DC1326"/>
    <w:rsid w:val="00DD3F68"/>
    <w:rsid w:val="00E3607D"/>
    <w:rsid w:val="00E67959"/>
    <w:rsid w:val="00F523C3"/>
    <w:rsid w:val="00F70BFF"/>
    <w:rsid w:val="00F71C26"/>
    <w:rsid w:val="00FA6F50"/>
    <w:rsid w:val="00FC2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704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771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F771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4F771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F77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515C37"/>
    <w:rPr>
      <w:color w:val="0066CC"/>
      <w:u w:val="single"/>
    </w:rPr>
  </w:style>
  <w:style w:type="paragraph" w:styleId="a8">
    <w:name w:val="List Paragraph"/>
    <w:basedOn w:val="a"/>
    <w:uiPriority w:val="34"/>
    <w:qFormat/>
    <w:rsid w:val="00515C37"/>
    <w:pPr>
      <w:widowControl w:val="0"/>
      <w:ind w:left="720"/>
      <w:contextualSpacing/>
    </w:pPr>
    <w:rPr>
      <w:rFonts w:ascii="Microsoft Sans Serif" w:eastAsia="Microsoft Sans Serif" w:hAnsi="Microsoft Sans Serif" w:cs="Microsoft Sans Serif"/>
      <w:color w:val="000000"/>
      <w:lang w:bidi="ru-RU"/>
    </w:rPr>
  </w:style>
  <w:style w:type="paragraph" w:styleId="a9">
    <w:name w:val="No Spacing"/>
    <w:uiPriority w:val="1"/>
    <w:qFormat/>
    <w:rsid w:val="00515C37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A362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362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AF504C"/>
    <w:pPr>
      <w:spacing w:before="100" w:beforeAutospacing="1" w:after="100" w:afterAutospacing="1"/>
    </w:pPr>
  </w:style>
  <w:style w:type="paragraph" w:customStyle="1" w:styleId="s1">
    <w:name w:val="s_1"/>
    <w:basedOn w:val="a"/>
    <w:rsid w:val="00AF50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C704AA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s16">
    <w:name w:val="s_16"/>
    <w:basedOn w:val="a"/>
    <w:rsid w:val="00C704AA"/>
    <w:pPr>
      <w:spacing w:before="100" w:beforeAutospacing="1" w:after="100" w:afterAutospacing="1"/>
    </w:pPr>
  </w:style>
  <w:style w:type="paragraph" w:customStyle="1" w:styleId="ConsPlusNormal">
    <w:name w:val="ConsPlusNormal"/>
    <w:rsid w:val="002955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57314712&amp;sub=8201" TargetMode="External"/><Relationship Id="rId13" Type="http://schemas.openxmlformats.org/officeDocument/2006/relationships/hyperlink" Target="http://base.garant.ru/12164247/b14dddf62abbfbdba9c4ee92ece03194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12164247/b14dddf62abbfbdba9c4ee92ece03194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2164247/217a331d43880f153cdca51d2c3945a9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base.garant.ru/1216424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86367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58AC0-633B-4D33-9FD7-98E10254F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7</Pages>
  <Words>2692</Words>
  <Characters>15351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ktw</dc:creator>
  <cp:keywords/>
  <dc:description/>
  <cp:lastModifiedBy>ЗЯБЛИЦКАЯ Евгения Александровна</cp:lastModifiedBy>
  <cp:revision>53</cp:revision>
  <cp:lastPrinted>2020-12-21T06:29:00Z</cp:lastPrinted>
  <dcterms:created xsi:type="dcterms:W3CDTF">2019-12-19T02:38:00Z</dcterms:created>
  <dcterms:modified xsi:type="dcterms:W3CDTF">2020-12-28T08:36:00Z</dcterms:modified>
</cp:coreProperties>
</file>