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137E" w:rsidRDefault="0073137E" w:rsidP="00B41A6C">
      <w:pPr>
        <w:jc w:val="center"/>
        <w:rPr>
          <w:b/>
          <w:sz w:val="28"/>
        </w:rPr>
      </w:pPr>
      <w:r>
        <w:rPr>
          <w:b/>
          <w:sz w:val="28"/>
        </w:rPr>
        <w:t>АДМИНИСТРАЦИЯ ГОРОДА ЗАРИНСКА</w:t>
      </w:r>
    </w:p>
    <w:p w:rsidR="0073137E" w:rsidRDefault="0073137E" w:rsidP="00B41A6C">
      <w:pPr>
        <w:jc w:val="center"/>
        <w:rPr>
          <w:b/>
          <w:sz w:val="28"/>
        </w:rPr>
      </w:pPr>
      <w:r>
        <w:rPr>
          <w:b/>
          <w:sz w:val="28"/>
        </w:rPr>
        <w:t>АЛТАЙСКОГО КРАЯ</w:t>
      </w:r>
    </w:p>
    <w:p w:rsidR="00194899" w:rsidRDefault="0073137E" w:rsidP="00B41A6C">
      <w:pPr>
        <w:jc w:val="center"/>
        <w:rPr>
          <w:b/>
          <w:sz w:val="40"/>
        </w:rPr>
      </w:pPr>
      <w:r>
        <w:rPr>
          <w:b/>
          <w:sz w:val="40"/>
        </w:rPr>
        <w:t>ПОСТАНОВЛЕНИЕ</w:t>
      </w:r>
    </w:p>
    <w:p w:rsidR="00194899" w:rsidRDefault="00194899" w:rsidP="00B41A6C">
      <w:pPr>
        <w:jc w:val="center"/>
        <w:rPr>
          <w:b/>
          <w:sz w:val="40"/>
        </w:rPr>
      </w:pPr>
    </w:p>
    <w:p w:rsidR="00194899" w:rsidRDefault="00194899" w:rsidP="00B41A6C">
      <w:pPr>
        <w:jc w:val="center"/>
        <w:rPr>
          <w:b/>
          <w:sz w:val="40"/>
        </w:rPr>
      </w:pPr>
    </w:p>
    <w:p w:rsidR="0073137E" w:rsidRDefault="00194899" w:rsidP="00B41A6C">
      <w:pPr>
        <w:jc w:val="both"/>
        <w:rPr>
          <w:sz w:val="24"/>
        </w:rPr>
      </w:pPr>
      <w:r>
        <w:rPr>
          <w:sz w:val="24"/>
        </w:rPr>
        <w:t xml:space="preserve">19.12.2019 </w:t>
      </w:r>
      <w:r w:rsidR="0073137E">
        <w:rPr>
          <w:sz w:val="24"/>
        </w:rPr>
        <w:t xml:space="preserve"> № </w:t>
      </w:r>
      <w:r>
        <w:rPr>
          <w:sz w:val="24"/>
        </w:rPr>
        <w:t>961</w:t>
      </w:r>
      <w:r w:rsidR="0073137E">
        <w:rPr>
          <w:sz w:val="24"/>
        </w:rPr>
        <w:t xml:space="preserve">                                                                        г. Заринск</w:t>
      </w:r>
      <w:r w:rsidR="0073137E">
        <w:rPr>
          <w:sz w:val="24"/>
        </w:rPr>
        <w:br/>
      </w:r>
    </w:p>
    <w:p w:rsidR="0073137E" w:rsidRDefault="0073137E" w:rsidP="00B41A6C">
      <w:pPr>
        <w:jc w:val="center"/>
        <w:rPr>
          <w:sz w:val="24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274"/>
        <w:gridCol w:w="5368"/>
      </w:tblGrid>
      <w:tr w:rsidR="0073137E" w:rsidTr="001F73F8">
        <w:tc>
          <w:tcPr>
            <w:tcW w:w="4274" w:type="dxa"/>
          </w:tcPr>
          <w:p w:rsidR="00161869" w:rsidRDefault="0073137E" w:rsidP="00B41A6C">
            <w:pPr>
              <w:pStyle w:val="headertext"/>
              <w:spacing w:before="0" w:after="0"/>
              <w:jc w:val="both"/>
            </w:pPr>
            <w:r>
              <w:t xml:space="preserve">Об утверждении </w:t>
            </w:r>
            <w:proofErr w:type="gramStart"/>
            <w:r>
              <w:t>Программы профилактики нарушений обязательных требований законодательства</w:t>
            </w:r>
            <w:proofErr w:type="gramEnd"/>
            <w:r>
              <w:t xml:space="preserve"> при осуществлении муниципального лесного контроля на территории муниципального образования город</w:t>
            </w:r>
            <w:r w:rsidR="00161869">
              <w:t xml:space="preserve"> Заринск Алтайского края на 2020</w:t>
            </w:r>
            <w:r>
              <w:t xml:space="preserve"> год</w:t>
            </w:r>
            <w:r w:rsidR="00161869">
              <w:t xml:space="preserve"> и</w:t>
            </w:r>
          </w:p>
          <w:p w:rsidR="0073137E" w:rsidRDefault="00161869" w:rsidP="00B41A6C">
            <w:pPr>
              <w:pStyle w:val="headertext"/>
              <w:spacing w:before="0" w:after="0"/>
              <w:jc w:val="both"/>
            </w:pPr>
            <w:r>
              <w:t xml:space="preserve">плановый период </w:t>
            </w:r>
            <w:r w:rsidR="0073137E">
              <w:t xml:space="preserve"> </w:t>
            </w:r>
            <w:r>
              <w:t>2021-2022 годы</w:t>
            </w:r>
          </w:p>
          <w:p w:rsidR="0073137E" w:rsidRDefault="0073137E" w:rsidP="00B41A6C">
            <w:pPr>
              <w:autoSpaceDE w:val="0"/>
              <w:snapToGrid w:val="0"/>
              <w:jc w:val="both"/>
              <w:rPr>
                <w:sz w:val="24"/>
                <w:szCs w:val="24"/>
              </w:rPr>
            </w:pPr>
          </w:p>
        </w:tc>
        <w:tc>
          <w:tcPr>
            <w:tcW w:w="5368" w:type="dxa"/>
          </w:tcPr>
          <w:p w:rsidR="0073137E" w:rsidRDefault="0073137E" w:rsidP="00B41A6C">
            <w:pPr>
              <w:jc w:val="both"/>
              <w:rPr>
                <w:rFonts w:eastAsia="Arial CYR"/>
                <w:sz w:val="24"/>
                <w:szCs w:val="24"/>
              </w:rPr>
            </w:pPr>
          </w:p>
          <w:p w:rsidR="0073137E" w:rsidRDefault="0073137E" w:rsidP="00B41A6C">
            <w:pPr>
              <w:pStyle w:val="a5"/>
              <w:snapToGrid w:val="0"/>
            </w:pPr>
          </w:p>
        </w:tc>
      </w:tr>
    </w:tbl>
    <w:p w:rsidR="0073137E" w:rsidRDefault="0073137E" w:rsidP="00B41A6C">
      <w:pPr>
        <w:jc w:val="center"/>
        <w:rPr>
          <w:sz w:val="24"/>
        </w:rPr>
      </w:pPr>
    </w:p>
    <w:p w:rsidR="0073137E" w:rsidRDefault="0073137E" w:rsidP="00B41A6C">
      <w:pPr>
        <w:rPr>
          <w:sz w:val="24"/>
        </w:rPr>
      </w:pPr>
    </w:p>
    <w:p w:rsidR="0073137E" w:rsidRDefault="0073137E" w:rsidP="00B41A6C">
      <w:pPr>
        <w:pStyle w:val="formattext"/>
        <w:ind w:firstLine="720"/>
        <w:jc w:val="both"/>
      </w:pPr>
      <w:r>
        <w:t xml:space="preserve">Руководствуясь </w:t>
      </w:r>
      <w:hyperlink r:id="rId5" w:history="1">
        <w:r w:rsidRPr="00065F68">
          <w:rPr>
            <w:rStyle w:val="a6"/>
            <w:color w:val="auto"/>
            <w:u w:val="none"/>
          </w:rPr>
          <w:t>статьей 8.2 Федерального закона от 26.12.2008 N 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065F68">
        <w:t>,</w:t>
      </w:r>
      <w:r>
        <w:t xml:space="preserve"> Уставом муниципального образования город Заринск Алтайского края</w:t>
      </w:r>
    </w:p>
    <w:p w:rsidR="00161869" w:rsidRDefault="00161869" w:rsidP="00B41A6C">
      <w:pPr>
        <w:pStyle w:val="formattext"/>
        <w:ind w:firstLine="720"/>
        <w:jc w:val="both"/>
      </w:pPr>
    </w:p>
    <w:p w:rsidR="0073137E" w:rsidRDefault="0073137E" w:rsidP="00B41A6C">
      <w:pPr>
        <w:pStyle w:val="formattext"/>
      </w:pPr>
      <w:r>
        <w:t>ПОСТАНОВЛЯЮ:</w:t>
      </w:r>
    </w:p>
    <w:p w:rsidR="0073137E" w:rsidRDefault="0073137E" w:rsidP="00B41A6C">
      <w:pPr>
        <w:jc w:val="both"/>
        <w:rPr>
          <w:rFonts w:eastAsia="Arial" w:cs="Arial"/>
          <w:sz w:val="24"/>
          <w:szCs w:val="24"/>
          <w:lang w:eastAsia="ru-RU" w:bidi="ru-RU"/>
        </w:rPr>
      </w:pPr>
      <w:r>
        <w:rPr>
          <w:sz w:val="24"/>
        </w:rPr>
        <w:t xml:space="preserve">  </w:t>
      </w:r>
      <w:r>
        <w:rPr>
          <w:rFonts w:eastAsia="Arial" w:cs="Arial"/>
          <w:sz w:val="24"/>
          <w:szCs w:val="24"/>
          <w:lang w:eastAsia="ru-RU" w:bidi="ru-RU"/>
        </w:rPr>
        <w:tab/>
      </w:r>
    </w:p>
    <w:p w:rsidR="0073137E" w:rsidRDefault="0073137E" w:rsidP="00B41A6C">
      <w:pPr>
        <w:pStyle w:val="formattext"/>
        <w:spacing w:before="0" w:after="0"/>
        <w:jc w:val="both"/>
      </w:pPr>
      <w:r>
        <w:rPr>
          <w:rFonts w:eastAsia="Arial" w:cs="Arial"/>
          <w:lang w:bidi="ru-RU"/>
        </w:rPr>
        <w:tab/>
      </w:r>
      <w:r>
        <w:t>1. Утвердить Программу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город</w:t>
      </w:r>
      <w:r w:rsidR="00161869">
        <w:t xml:space="preserve"> Заринск Алтайского края на 2020</w:t>
      </w:r>
      <w:r>
        <w:t xml:space="preserve"> год </w:t>
      </w:r>
      <w:r w:rsidR="00161869">
        <w:t xml:space="preserve"> и плановый период 2021-2022 годы (П</w:t>
      </w:r>
      <w:r>
        <w:t>риложение №1).</w:t>
      </w:r>
    </w:p>
    <w:p w:rsidR="003110FA" w:rsidRPr="00F74528" w:rsidRDefault="0073137E" w:rsidP="00B41A6C">
      <w:pPr>
        <w:ind w:firstLine="567"/>
        <w:jc w:val="both"/>
        <w:rPr>
          <w:sz w:val="24"/>
          <w:szCs w:val="24"/>
        </w:rPr>
      </w:pPr>
      <w:r>
        <w:rPr>
          <w:rFonts w:eastAsia="Arial" w:cs="Arial"/>
          <w:szCs w:val="24"/>
        </w:rPr>
        <w:tab/>
      </w:r>
      <w:r w:rsidR="003110FA">
        <w:rPr>
          <w:sz w:val="24"/>
          <w:szCs w:val="24"/>
        </w:rPr>
        <w:t>2.</w:t>
      </w:r>
      <w:r w:rsidR="003110FA" w:rsidRPr="00F74528">
        <w:t xml:space="preserve"> </w:t>
      </w:r>
      <w:r w:rsidR="003110FA" w:rsidRPr="00F74528">
        <w:rPr>
          <w:sz w:val="24"/>
          <w:szCs w:val="24"/>
        </w:rPr>
        <w:t>Опубликовать настоящее постановление в «Сборнике муниципальных правовых актов города Заринска» и разместить на официальном сайте муниципального образования город Заринск Алтайского края.</w:t>
      </w:r>
    </w:p>
    <w:p w:rsidR="0073137E" w:rsidRDefault="0073137E" w:rsidP="00B41A6C">
      <w:pPr>
        <w:tabs>
          <w:tab w:val="left" w:pos="420"/>
        </w:tabs>
        <w:ind w:firstLine="425"/>
        <w:jc w:val="both"/>
        <w:rPr>
          <w:rFonts w:eastAsia="Arial"/>
          <w:sz w:val="24"/>
          <w:szCs w:val="24"/>
          <w:lang w:eastAsia="ru-RU" w:bidi="ru-RU"/>
        </w:rPr>
      </w:pPr>
      <w:r>
        <w:rPr>
          <w:sz w:val="24"/>
        </w:rPr>
        <w:t xml:space="preserve">    3</w:t>
      </w:r>
      <w:r>
        <w:rPr>
          <w:rFonts w:eastAsia="Arial"/>
          <w:lang w:eastAsia="ru-RU" w:bidi="ru-RU"/>
        </w:rPr>
        <w:t xml:space="preserve">. </w:t>
      </w:r>
      <w:proofErr w:type="gramStart"/>
      <w:r>
        <w:rPr>
          <w:rFonts w:eastAsia="Arial"/>
          <w:sz w:val="24"/>
          <w:szCs w:val="24"/>
          <w:lang w:eastAsia="ru-RU" w:bidi="ru-RU"/>
        </w:rPr>
        <w:t>Контроль за</w:t>
      </w:r>
      <w:proofErr w:type="gramEnd"/>
      <w:r>
        <w:rPr>
          <w:rFonts w:eastAsia="Arial"/>
          <w:sz w:val="24"/>
          <w:szCs w:val="24"/>
          <w:lang w:eastAsia="ru-RU" w:bidi="ru-RU"/>
        </w:rPr>
        <w:t xml:space="preserve"> исполнением настоящего постановления возложить на </w:t>
      </w:r>
      <w:r w:rsidR="00202360">
        <w:rPr>
          <w:rFonts w:eastAsia="Arial"/>
          <w:sz w:val="24"/>
          <w:szCs w:val="24"/>
          <w:lang w:eastAsia="ru-RU" w:bidi="ru-RU"/>
        </w:rPr>
        <w:t>временно исполняющего обязанности первого заместителя главы администрации города С.И. Иванова.</w:t>
      </w:r>
    </w:p>
    <w:p w:rsidR="0073137E" w:rsidRDefault="0073137E" w:rsidP="00B41A6C">
      <w:pPr>
        <w:pStyle w:val="a3"/>
        <w:rPr>
          <w:rFonts w:cs="Tahoma"/>
        </w:rPr>
      </w:pPr>
    </w:p>
    <w:p w:rsidR="0073137E" w:rsidRDefault="0073137E" w:rsidP="00B41A6C">
      <w:pPr>
        <w:pStyle w:val="ConsPlusNonforma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</w:t>
      </w:r>
    </w:p>
    <w:p w:rsidR="00B41A6C" w:rsidRDefault="0073137E" w:rsidP="00B41A6C">
      <w:pPr>
        <w:jc w:val="both"/>
        <w:rPr>
          <w:sz w:val="24"/>
        </w:rPr>
      </w:pPr>
      <w:r>
        <w:rPr>
          <w:sz w:val="24"/>
        </w:rPr>
        <w:t xml:space="preserve">Глава  города                                                                     </w:t>
      </w:r>
      <w:r w:rsidR="00B41A6C">
        <w:rPr>
          <w:sz w:val="24"/>
        </w:rPr>
        <w:t xml:space="preserve">                             </w:t>
      </w:r>
      <w:r>
        <w:rPr>
          <w:sz w:val="24"/>
        </w:rPr>
        <w:t xml:space="preserve">        </w:t>
      </w:r>
      <w:r w:rsidR="003110FA">
        <w:rPr>
          <w:sz w:val="24"/>
        </w:rPr>
        <w:t>В.Ш.</w:t>
      </w:r>
      <w:r w:rsidR="00B41A6C">
        <w:rPr>
          <w:sz w:val="24"/>
        </w:rPr>
        <w:t xml:space="preserve"> </w:t>
      </w:r>
      <w:proofErr w:type="spellStart"/>
      <w:r w:rsidR="003110FA">
        <w:rPr>
          <w:sz w:val="24"/>
        </w:rPr>
        <w:t>Азгалдян</w:t>
      </w:r>
      <w:proofErr w:type="spellEnd"/>
      <w:r>
        <w:rPr>
          <w:sz w:val="24"/>
        </w:rPr>
        <w:t xml:space="preserve"> </w:t>
      </w:r>
    </w:p>
    <w:p w:rsidR="0073137E" w:rsidRDefault="0073137E" w:rsidP="00B41A6C">
      <w:pPr>
        <w:autoSpaceDE w:val="0"/>
        <w:jc w:val="both"/>
        <w:rPr>
          <w:sz w:val="24"/>
        </w:rPr>
      </w:pPr>
    </w:p>
    <w:p w:rsidR="0073137E" w:rsidRDefault="0073137E" w:rsidP="00B41A6C">
      <w:pPr>
        <w:jc w:val="both"/>
        <w:rPr>
          <w:sz w:val="24"/>
        </w:rPr>
      </w:pPr>
    </w:p>
    <w:p w:rsidR="0073137E" w:rsidRDefault="0073137E" w:rsidP="00B41A6C">
      <w:pPr>
        <w:pStyle w:val="headertext"/>
        <w:jc w:val="center"/>
      </w:pPr>
      <w:r>
        <w:t xml:space="preserve">      </w:t>
      </w:r>
    </w:p>
    <w:p w:rsidR="0073137E" w:rsidRDefault="0073137E" w:rsidP="00B41A6C">
      <w:pPr>
        <w:pStyle w:val="formattext"/>
      </w:pPr>
      <w:r>
        <w:br/>
      </w:r>
    </w:p>
    <w:p w:rsidR="0073137E" w:rsidRDefault="0073137E" w:rsidP="00B41A6C">
      <w:pPr>
        <w:pStyle w:val="formattext"/>
      </w:pPr>
      <w:r>
        <w:br/>
      </w:r>
    </w:p>
    <w:p w:rsidR="0073137E" w:rsidRDefault="0073137E" w:rsidP="00B41A6C">
      <w:pPr>
        <w:pStyle w:val="formattext"/>
        <w:jc w:val="right"/>
      </w:pPr>
      <w:r>
        <w:br/>
      </w:r>
      <w:r>
        <w:br/>
      </w:r>
    </w:p>
    <w:p w:rsidR="0073137E" w:rsidRDefault="0073137E" w:rsidP="00B41A6C">
      <w:pPr>
        <w:pStyle w:val="formattext"/>
        <w:jc w:val="right"/>
      </w:pPr>
    </w:p>
    <w:p w:rsidR="0073137E" w:rsidRDefault="0073137E" w:rsidP="00B41A6C">
      <w:pPr>
        <w:pStyle w:val="formattext"/>
        <w:jc w:val="right"/>
      </w:pPr>
    </w:p>
    <w:p w:rsidR="00DD461F" w:rsidRDefault="0073137E" w:rsidP="00B41A6C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   </w:t>
      </w:r>
      <w:r w:rsidR="00D04A36">
        <w:rPr>
          <w:rFonts w:eastAsia="Arial CYR" w:cs="Arial CYR"/>
          <w:sz w:val="24"/>
          <w:szCs w:val="24"/>
        </w:rPr>
        <w:t xml:space="preserve">                           </w:t>
      </w:r>
      <w:r w:rsidR="00DD461F">
        <w:rPr>
          <w:rFonts w:eastAsia="Arial CYR" w:cs="Arial CYR"/>
          <w:sz w:val="24"/>
          <w:szCs w:val="24"/>
        </w:rPr>
        <w:t xml:space="preserve">                              </w:t>
      </w:r>
    </w:p>
    <w:p w:rsidR="00D04A36" w:rsidRDefault="00D04A36" w:rsidP="00B41A6C">
      <w:pPr>
        <w:autoSpaceDE w:val="0"/>
        <w:ind w:firstLine="708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Приложение №1</w:t>
      </w:r>
    </w:p>
    <w:p w:rsidR="00DD461F" w:rsidRDefault="00D04A36" w:rsidP="00B41A6C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           </w:t>
      </w:r>
      <w:r w:rsidR="00DD461F">
        <w:rPr>
          <w:rFonts w:eastAsia="Arial CYR" w:cs="Arial CYR"/>
          <w:sz w:val="24"/>
          <w:szCs w:val="24"/>
        </w:rPr>
        <w:t xml:space="preserve">   </w:t>
      </w:r>
      <w:r>
        <w:rPr>
          <w:rFonts w:eastAsia="Arial CYR" w:cs="Arial CYR"/>
          <w:sz w:val="24"/>
          <w:szCs w:val="24"/>
        </w:rPr>
        <w:t>к постановлению</w:t>
      </w:r>
    </w:p>
    <w:p w:rsidR="00D04A36" w:rsidRDefault="00D04A36" w:rsidP="00B41A6C">
      <w:pPr>
        <w:autoSpaceDE w:val="0"/>
        <w:ind w:firstLine="708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>администрации города Заринска</w:t>
      </w:r>
    </w:p>
    <w:p w:rsidR="00D04A36" w:rsidRDefault="00DD461F" w:rsidP="00B41A6C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>
        <w:rPr>
          <w:rFonts w:eastAsia="Arial CYR" w:cs="Arial CYR"/>
          <w:sz w:val="24"/>
          <w:szCs w:val="24"/>
        </w:rPr>
        <w:tab/>
      </w:r>
      <w:r w:rsidR="00D04A36">
        <w:rPr>
          <w:rFonts w:eastAsia="Arial CYR" w:cs="Arial CYR"/>
          <w:sz w:val="24"/>
          <w:szCs w:val="24"/>
        </w:rPr>
        <w:t>Алтайского края</w:t>
      </w:r>
    </w:p>
    <w:p w:rsidR="00D04A36" w:rsidRDefault="00D04A36" w:rsidP="00B41A6C">
      <w:pPr>
        <w:autoSpaceDE w:val="0"/>
        <w:jc w:val="both"/>
        <w:rPr>
          <w:rFonts w:eastAsia="Arial CYR" w:cs="Arial CYR"/>
          <w:sz w:val="24"/>
          <w:szCs w:val="24"/>
        </w:rPr>
      </w:pPr>
      <w:r>
        <w:rPr>
          <w:rFonts w:eastAsia="Arial CYR" w:cs="Arial CYR"/>
          <w:sz w:val="24"/>
          <w:szCs w:val="24"/>
        </w:rPr>
        <w:t xml:space="preserve">                                                                            </w:t>
      </w:r>
      <w:r w:rsidR="00DD461F">
        <w:rPr>
          <w:rFonts w:eastAsia="Arial CYR" w:cs="Arial CYR"/>
          <w:sz w:val="24"/>
          <w:szCs w:val="24"/>
        </w:rPr>
        <w:t xml:space="preserve">               </w:t>
      </w:r>
      <w:proofErr w:type="spellStart"/>
      <w:r>
        <w:rPr>
          <w:rFonts w:eastAsia="Arial CYR" w:cs="Arial CYR"/>
          <w:sz w:val="24"/>
          <w:szCs w:val="24"/>
        </w:rPr>
        <w:t>от________________№</w:t>
      </w:r>
      <w:proofErr w:type="spellEnd"/>
      <w:r>
        <w:rPr>
          <w:rFonts w:eastAsia="Arial CYR" w:cs="Arial CYR"/>
          <w:sz w:val="24"/>
          <w:szCs w:val="24"/>
        </w:rPr>
        <w:t>________</w:t>
      </w:r>
    </w:p>
    <w:p w:rsidR="00D04A36" w:rsidRDefault="00D04A36" w:rsidP="00B41A6C">
      <w:pPr>
        <w:pStyle w:val="2"/>
        <w:jc w:val="center"/>
        <w:rPr>
          <w:rFonts w:ascii="Times New Roman" w:hAnsi="Times New Roman"/>
          <w:b w:val="0"/>
          <w:i w:val="0"/>
          <w:sz w:val="24"/>
          <w:szCs w:val="24"/>
        </w:rPr>
      </w:pPr>
    </w:p>
    <w:p w:rsidR="00D04A36" w:rsidRPr="00DD461F" w:rsidRDefault="00DD461F" w:rsidP="00B41A6C">
      <w:pPr>
        <w:jc w:val="center"/>
        <w:rPr>
          <w:sz w:val="24"/>
          <w:szCs w:val="24"/>
        </w:rPr>
      </w:pPr>
      <w:r>
        <w:rPr>
          <w:sz w:val="24"/>
          <w:szCs w:val="24"/>
        </w:rPr>
        <w:t>Программа</w:t>
      </w:r>
      <w:r w:rsidRPr="00DD461F">
        <w:rPr>
          <w:sz w:val="24"/>
          <w:szCs w:val="24"/>
        </w:rPr>
        <w:t xml:space="preserve"> профилактики нарушений обязательных требований законодательства при осуществлении муниципального лесного контроля на территории муниципального образования город Заринск Алтайского края на 2020 год  и плановый период 2021-2022 годы</w:t>
      </w:r>
    </w:p>
    <w:p w:rsidR="00D04A36" w:rsidRPr="00DD461F" w:rsidRDefault="00D04A36" w:rsidP="00B41A6C">
      <w:pPr>
        <w:jc w:val="center"/>
        <w:rPr>
          <w:sz w:val="24"/>
          <w:szCs w:val="24"/>
        </w:rPr>
      </w:pPr>
    </w:p>
    <w:p w:rsidR="00DD461F" w:rsidRDefault="00DD461F" w:rsidP="00B41A6C"/>
    <w:p w:rsidR="00D04A36" w:rsidRPr="00985857" w:rsidRDefault="00D04A36" w:rsidP="00B41A6C">
      <w:pPr>
        <w:pStyle w:val="s3"/>
        <w:spacing w:before="0" w:beforeAutospacing="0" w:after="0" w:afterAutospacing="0"/>
        <w:jc w:val="center"/>
      </w:pPr>
      <w:r w:rsidRPr="00985857">
        <w:t>1. Аналитическая часть Программы</w:t>
      </w:r>
    </w:p>
    <w:p w:rsidR="00D04A36" w:rsidRPr="00985857" w:rsidRDefault="00D04A36" w:rsidP="00B41A6C">
      <w:pPr>
        <w:jc w:val="both"/>
        <w:rPr>
          <w:sz w:val="24"/>
          <w:szCs w:val="24"/>
        </w:rPr>
      </w:pP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1.1. </w:t>
      </w:r>
      <w:proofErr w:type="gramStart"/>
      <w:r w:rsidRPr="00985857">
        <w:t xml:space="preserve">Настоящая Программа разработана в целях организации осуществления администрацией города </w:t>
      </w:r>
      <w:r>
        <w:t xml:space="preserve">Заринска </w:t>
      </w:r>
      <w:r w:rsidRPr="00985857">
        <w:t xml:space="preserve">мероприятий по профилактике нарушений требований, установленных федеральными законами и принимаемыми в соответствии с ними иными нормативными правовыми актами Российской Федерации, законами и иными нормативными правовыми актами </w:t>
      </w:r>
      <w:r>
        <w:t>Алтайского края</w:t>
      </w:r>
      <w:r w:rsidRPr="00985857">
        <w:t xml:space="preserve"> (далее - обязательные требования), требований, установленных муниципальными правовыми актами, при осущес</w:t>
      </w:r>
      <w:r w:rsidR="00DD461F">
        <w:t>твлении муниципального лесного контроля</w:t>
      </w:r>
      <w:r w:rsidRPr="00985857">
        <w:t>.</w:t>
      </w:r>
      <w:proofErr w:type="gramEnd"/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1.2. Программа реализуется по следующему виду муниципального контроля: муниципальный </w:t>
      </w:r>
      <w:r w:rsidR="00DD461F">
        <w:t xml:space="preserve">лесной </w:t>
      </w:r>
      <w:r w:rsidRPr="00985857">
        <w:t>контроль (далее - муниципальный контроль).</w:t>
      </w:r>
    </w:p>
    <w:p w:rsidR="00D04A36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1.3. Уполномоченным органом по осуществлению муниципального контроля является администрация города </w:t>
      </w:r>
      <w:r>
        <w:t>Заринска</w:t>
      </w:r>
      <w:r w:rsidRPr="00985857">
        <w:t xml:space="preserve"> </w:t>
      </w:r>
      <w:r>
        <w:t>(далее - администрация города).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Непосредственным исполнителем Программы является структурное подразделение аппарата администрации города </w:t>
      </w:r>
      <w:r>
        <w:t>–</w:t>
      </w:r>
      <w:r w:rsidRPr="00985857">
        <w:t xml:space="preserve"> </w:t>
      </w:r>
      <w:r>
        <w:t xml:space="preserve">комитет по управлению городским хозяйством, промышленностью, транспортом и связью </w:t>
      </w:r>
      <w:r w:rsidRPr="00985857">
        <w:t xml:space="preserve"> администрации города </w:t>
      </w:r>
      <w:r>
        <w:t>Заринска (далее - комитет</w:t>
      </w:r>
      <w:r w:rsidRPr="00985857">
        <w:t>).</w:t>
      </w:r>
    </w:p>
    <w:p w:rsidR="00DD461F" w:rsidRPr="00100C83" w:rsidRDefault="00D04A36" w:rsidP="00B41A6C">
      <w:pPr>
        <w:ind w:firstLine="708"/>
        <w:rPr>
          <w:sz w:val="24"/>
          <w:szCs w:val="24"/>
        </w:rPr>
      </w:pPr>
      <w:r w:rsidRPr="00985857">
        <w:rPr>
          <w:sz w:val="24"/>
          <w:szCs w:val="24"/>
        </w:rPr>
        <w:t>1.4. Подконтрольными субъектами в рамках Программы являются юридические лица, индивидуальные предприниматели</w:t>
      </w:r>
      <w:r w:rsidR="00065F68">
        <w:rPr>
          <w:sz w:val="24"/>
          <w:szCs w:val="24"/>
        </w:rPr>
        <w:t>,</w:t>
      </w:r>
      <w:r w:rsidR="00100C83">
        <w:rPr>
          <w:sz w:val="24"/>
          <w:szCs w:val="24"/>
        </w:rPr>
        <w:t xml:space="preserve"> </w:t>
      </w:r>
      <w:r w:rsidR="00100C83" w:rsidRPr="00100C83">
        <w:t xml:space="preserve"> </w:t>
      </w:r>
      <w:r w:rsidR="00100C83" w:rsidRPr="00100C83">
        <w:rPr>
          <w:sz w:val="24"/>
          <w:szCs w:val="24"/>
        </w:rPr>
        <w:t>осуществляющих использование лесов</w:t>
      </w:r>
      <w:r w:rsidR="00100C83">
        <w:rPr>
          <w:sz w:val="24"/>
          <w:szCs w:val="24"/>
        </w:rPr>
        <w:t>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1.5. Обязательные требования, требования</w:t>
      </w:r>
      <w:r w:rsidR="00100C83">
        <w:t>,</w:t>
      </w:r>
      <w:r w:rsidRPr="00985857">
        <w:t xml:space="preserve"> установленные муниципальными правовыми актами, оценка соблюдения которых является пр</w:t>
      </w:r>
      <w:r w:rsidR="00123F69">
        <w:t>едметом муниципального лесного</w:t>
      </w:r>
      <w:r w:rsidRPr="00985857">
        <w:t xml:space="preserve"> контроля.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Муниципальный контроль осуществляется в соответствии </w:t>
      </w:r>
      <w:proofErr w:type="gramStart"/>
      <w:r w:rsidRPr="00985857">
        <w:t>с</w:t>
      </w:r>
      <w:proofErr w:type="gramEnd"/>
      <w:r w:rsidRPr="00985857">
        <w:t>:</w:t>
      </w:r>
    </w:p>
    <w:p w:rsidR="002D7276" w:rsidRPr="002D7276" w:rsidRDefault="002D7276" w:rsidP="00B41A6C">
      <w:pPr>
        <w:pStyle w:val="formattext"/>
        <w:spacing w:before="0" w:after="0"/>
        <w:ind w:firstLine="708"/>
        <w:jc w:val="both"/>
      </w:pPr>
      <w:r>
        <w:t>-</w:t>
      </w:r>
      <w:hyperlink r:id="rId6" w:history="1">
        <w:r>
          <w:rPr>
            <w:rStyle w:val="a6"/>
            <w:color w:val="auto"/>
            <w:u w:val="none"/>
          </w:rPr>
          <w:t>Лесным кодексом</w:t>
        </w:r>
        <w:r w:rsidRPr="002D7276">
          <w:rPr>
            <w:rStyle w:val="a6"/>
            <w:color w:val="auto"/>
            <w:u w:val="none"/>
          </w:rPr>
          <w:t xml:space="preserve"> Российской Федерации</w:t>
        </w:r>
      </w:hyperlink>
      <w:r w:rsidRPr="002D7276">
        <w:t>;</w:t>
      </w:r>
    </w:p>
    <w:p w:rsidR="002D7276" w:rsidRPr="002D7276" w:rsidRDefault="002D7276" w:rsidP="00B41A6C">
      <w:pPr>
        <w:pStyle w:val="formattext"/>
        <w:spacing w:before="0" w:after="0"/>
        <w:ind w:firstLine="708"/>
        <w:jc w:val="both"/>
      </w:pPr>
      <w:r>
        <w:t>-</w:t>
      </w:r>
      <w:hyperlink r:id="rId7" w:history="1">
        <w:r>
          <w:rPr>
            <w:rStyle w:val="a6"/>
            <w:color w:val="auto"/>
            <w:u w:val="none"/>
          </w:rPr>
          <w:t>Федеральным законом</w:t>
        </w:r>
        <w:r w:rsidRPr="002D7276">
          <w:rPr>
            <w:rStyle w:val="a6"/>
            <w:color w:val="auto"/>
            <w:u w:val="none"/>
          </w:rPr>
          <w:t xml:space="preserve"> от 06.10.2003 N 131-ФЗ "Об общих принципах организации местного самоуправления в Российской Федерации"</w:t>
        </w:r>
      </w:hyperlink>
      <w:r w:rsidRPr="002D7276">
        <w:t>;</w:t>
      </w:r>
    </w:p>
    <w:p w:rsidR="002D7276" w:rsidRPr="009B459D" w:rsidRDefault="002D7276" w:rsidP="00B41A6C">
      <w:pPr>
        <w:pStyle w:val="formattext"/>
        <w:spacing w:before="0" w:after="0"/>
        <w:ind w:firstLine="708"/>
        <w:jc w:val="both"/>
      </w:pPr>
      <w:r>
        <w:t>-</w:t>
      </w:r>
      <w:hyperlink r:id="rId8" w:history="1">
        <w:r>
          <w:rPr>
            <w:rStyle w:val="a6"/>
            <w:color w:val="auto"/>
            <w:u w:val="none"/>
          </w:rPr>
          <w:t>Федеральным законом</w:t>
        </w:r>
        <w:r w:rsidRPr="002D7276">
          <w:rPr>
            <w:rStyle w:val="a6"/>
            <w:color w:val="auto"/>
            <w:u w:val="none"/>
          </w:rPr>
          <w:t xml:space="preserve"> от 26.12.2008 N 294-ФЗ "О защите прав юридических и индивидуальных предпринимателей при осуществлении государственного контроля (надзора) и муниципального контроля"</w:t>
        </w:r>
      </w:hyperlink>
      <w:r w:rsidRPr="009B459D">
        <w:t>;</w:t>
      </w:r>
    </w:p>
    <w:p w:rsidR="002D7276" w:rsidRDefault="002D7276" w:rsidP="00B41A6C">
      <w:pPr>
        <w:pStyle w:val="formattext"/>
        <w:spacing w:before="0" w:after="0"/>
        <w:ind w:firstLine="708"/>
        <w:jc w:val="both"/>
      </w:pPr>
      <w:r>
        <w:t>-Решением Заринского городского Собрания депутатов от 27.05.2011 №35 «Об утверждении муниципального лесного контроля и надзора на территории муниципального образования город Заринск Алтайского края».</w:t>
      </w:r>
    </w:p>
    <w:p w:rsidR="00D04A36" w:rsidRPr="009D34A2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D34A2">
        <w:t>1.6. Данные о проведенных мероприятиях по контролю, мероприятиях по профилактике нарушений и их результаты.</w:t>
      </w:r>
    </w:p>
    <w:p w:rsidR="00D04A36" w:rsidRPr="009D34A2" w:rsidRDefault="00D04A36" w:rsidP="00B41A6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D34A2">
        <w:t xml:space="preserve">В 2019 году плановых проверок юридических лиц и индивидуальных предпринимателей предусмотрено не было в связи с мораторием на проведение плановых проверок в отношении субъектов малого предпринимательства, установленного </w:t>
      </w:r>
      <w:hyperlink r:id="rId9" w:anchor="block_2610" w:history="1">
        <w:r w:rsidRPr="009D34A2">
          <w:rPr>
            <w:rStyle w:val="a6"/>
          </w:rPr>
          <w:t>ст. 26.1</w:t>
        </w:r>
      </w:hyperlink>
      <w:r w:rsidRPr="009D34A2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04A36" w:rsidRPr="009D34A2" w:rsidRDefault="00D04A36" w:rsidP="00B41A6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D34A2">
        <w:lastRenderedPageBreak/>
        <w:t xml:space="preserve">Плановые проверки юридических лиц и индивидуальных предпринимателей, отнесенных к субъектам малого предпринимательства, с 01 января 2019 года по 31 декабря 2020 года не проводятся с соответствии со </w:t>
      </w:r>
      <w:hyperlink r:id="rId10" w:anchor="block_2620" w:history="1">
        <w:r w:rsidRPr="009D34A2">
          <w:rPr>
            <w:rStyle w:val="a6"/>
          </w:rPr>
          <w:t>статьей 26.2</w:t>
        </w:r>
      </w:hyperlink>
      <w:r w:rsidRPr="009D34A2">
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контроля".</w:t>
      </w:r>
      <w:proofErr w:type="gramEnd"/>
    </w:p>
    <w:p w:rsidR="00D04A36" w:rsidRPr="009D34A2" w:rsidRDefault="00D04A36" w:rsidP="00B41A6C">
      <w:pPr>
        <w:pStyle w:val="s1"/>
        <w:spacing w:before="0" w:beforeAutospacing="0" w:after="0" w:afterAutospacing="0"/>
        <w:ind w:firstLine="708"/>
        <w:jc w:val="both"/>
      </w:pPr>
      <w:proofErr w:type="gramStart"/>
      <w:r w:rsidRPr="009D34A2">
        <w:t>В целях предупреждения нарушений обязательных требований, требований, установленных муниципальными правовыми актами, устранения причин, факторов и условий, способствующих нарушениям указанных требований подконтрольными субъектами, на официальном сайте администрации города Заринска размещены информационные материалы, содержащие нормативные правовые док</w:t>
      </w:r>
      <w:r w:rsidR="00303ECF" w:rsidRPr="009D34A2">
        <w:t>ументы в сфере муниципального лесного</w:t>
      </w:r>
      <w:r w:rsidRPr="009D34A2">
        <w:t xml:space="preserve"> контроля, информацию о результатах проверок, проведенных Комитетом при осущес</w:t>
      </w:r>
      <w:r w:rsidR="00303ECF" w:rsidRPr="009D34A2">
        <w:t xml:space="preserve">твлении муниципального </w:t>
      </w:r>
      <w:r w:rsidRPr="009D34A2">
        <w:t xml:space="preserve"> </w:t>
      </w:r>
      <w:r w:rsidR="00303ECF" w:rsidRPr="009D34A2">
        <w:t xml:space="preserve">лесного </w:t>
      </w:r>
      <w:r w:rsidRPr="009D34A2">
        <w:t>контроля.</w:t>
      </w:r>
      <w:proofErr w:type="gramEnd"/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1.7. Анализ рисков реализации Программы.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Программа подлежит корректировке при необходимости внесения изменений в перечень мероприятий, связанных с осуществлением профилактических мер в отношении нарушений, выявленных в ходе внеплановых проверок.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1.8. Анализ и оценка рисков причинения вреда охраняемым законом ценностям.</w:t>
      </w:r>
    </w:p>
    <w:p w:rsidR="002D7276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Несоблюдение подконтрольными субъектами обязательных требований, требований, установленных муниципальными правовыми актами в области </w:t>
      </w:r>
      <w:r w:rsidR="002D7276">
        <w:t>лесного</w:t>
      </w:r>
      <w:r w:rsidRPr="00985857">
        <w:t xml:space="preserve"> контроля</w:t>
      </w:r>
      <w:r w:rsidR="00305173">
        <w:t>,</w:t>
      </w:r>
      <w:r w:rsidRPr="00985857">
        <w:t xml:space="preserve"> может повлечь за собой </w:t>
      </w:r>
      <w:r w:rsidR="00305173">
        <w:t>причинение ущерба охраняемым законом ценностям.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Для обеспечения состояния безопасности охраняемых законом ценностей, снижения причинения вреда жизни, здоровью граждан, либо к угрозе причинения вреда, необходимо стремиться к росту числа законопослушных подконтрольных субъектов и повышению уровня их правовой грамотности.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1.9. Цели и задачи Программы.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Целью проведения профилактических мероприятий является предупреждение нарушений юридическими лицами и индивидуальными предпринимателями обязательных требований, требований установленных муниципальными правовыми актами, устранению причин, условий и факторов, способствующих нарушениям указанных требований при осуществлении муниципального </w:t>
      </w:r>
      <w:r w:rsidR="00FF5CC8">
        <w:t>лесного</w:t>
      </w:r>
      <w:r w:rsidRPr="00985857">
        <w:t xml:space="preserve"> контроля.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Проведение профилактических мероприятий позволит решить следующие задачи: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- укрепление системы профилактики нарушений обязательных требований, требований, установленных муниципальными правовыми актами, путем активизации профилактической деятельности;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- выявление причин, факторов и условий, способствующих нарушениям подконтрольными субъектами обязательных требований, требований, установленных муниципальными правовыми актами;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- формирование у юридических лиц и индивидуальных предпринимателей единого понимания обязательных требований, требований, установленных муниципальными правовыми актами, при пользовании </w:t>
      </w:r>
      <w:r w:rsidR="00305173">
        <w:t>лесами.</w:t>
      </w:r>
    </w:p>
    <w:p w:rsidR="00D04A36" w:rsidRPr="00985857" w:rsidRDefault="00D04A36" w:rsidP="00B41A6C">
      <w:pPr>
        <w:jc w:val="both"/>
        <w:rPr>
          <w:sz w:val="24"/>
          <w:szCs w:val="24"/>
        </w:rPr>
      </w:pPr>
    </w:p>
    <w:p w:rsidR="00D04A36" w:rsidRDefault="00D04A36" w:rsidP="00B41A6C">
      <w:pPr>
        <w:pStyle w:val="s3"/>
        <w:spacing w:before="0" w:beforeAutospacing="0" w:after="0" w:afterAutospacing="0"/>
        <w:ind w:firstLine="708"/>
        <w:jc w:val="both"/>
      </w:pPr>
      <w:r w:rsidRPr="00985857">
        <w:t>2. План мероприятий по профилактике нарушений обязательных требований, требований, установленных муниципальными правовыми актами, при осуществлении муниципал</w:t>
      </w:r>
      <w:r>
        <w:t xml:space="preserve">ьного </w:t>
      </w:r>
      <w:r w:rsidR="00305173">
        <w:t xml:space="preserve">лесного </w:t>
      </w:r>
      <w:r>
        <w:t xml:space="preserve"> контроля на 2020</w:t>
      </w:r>
      <w:r w:rsidRPr="00985857">
        <w:t xml:space="preserve"> год</w:t>
      </w:r>
    </w:p>
    <w:p w:rsidR="00305173" w:rsidRPr="00985857" w:rsidRDefault="00305173" w:rsidP="00B41A6C">
      <w:pPr>
        <w:pStyle w:val="s3"/>
        <w:spacing w:before="0" w:beforeAutospacing="0" w:after="0" w:afterAutospacing="0"/>
        <w:ind w:firstLine="708"/>
        <w:jc w:val="both"/>
      </w:pPr>
    </w:p>
    <w:tbl>
      <w:tblPr>
        <w:tblW w:w="9553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419"/>
        <w:gridCol w:w="3313"/>
        <w:gridCol w:w="1857"/>
        <w:gridCol w:w="2180"/>
        <w:gridCol w:w="1784"/>
      </w:tblGrid>
      <w:tr w:rsidR="00D04A36" w:rsidRPr="00985857" w:rsidTr="001F73F8">
        <w:trPr>
          <w:tblCellSpacing w:w="15" w:type="dxa"/>
        </w:trPr>
        <w:tc>
          <w:tcPr>
            <w:tcW w:w="3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r w:rsidRPr="00985857">
              <w:t>N</w:t>
            </w:r>
          </w:p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proofErr w:type="spellStart"/>
            <w:proofErr w:type="gramStart"/>
            <w:r w:rsidRPr="00985857">
              <w:t>п</w:t>
            </w:r>
            <w:proofErr w:type="spellEnd"/>
            <w:proofErr w:type="gramEnd"/>
            <w:r w:rsidRPr="00985857">
              <w:t>/</w:t>
            </w:r>
            <w:proofErr w:type="spellStart"/>
            <w:r w:rsidRPr="00985857">
              <w:t>п</w:t>
            </w:r>
            <w:proofErr w:type="spellEnd"/>
          </w:p>
        </w:tc>
        <w:tc>
          <w:tcPr>
            <w:tcW w:w="3283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r w:rsidRPr="00985857">
              <w:t>Наименование мероприятия</w:t>
            </w:r>
          </w:p>
        </w:tc>
        <w:tc>
          <w:tcPr>
            <w:tcW w:w="18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r w:rsidRPr="00985857">
              <w:t>Срок исполнения</w:t>
            </w:r>
          </w:p>
        </w:tc>
        <w:tc>
          <w:tcPr>
            <w:tcW w:w="2150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r w:rsidRPr="00985857">
              <w:t>Ожидаемый результат</w:t>
            </w:r>
          </w:p>
        </w:tc>
        <w:tc>
          <w:tcPr>
            <w:tcW w:w="1739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985857" w:rsidRDefault="00D04A36" w:rsidP="00B41A6C">
            <w:pPr>
              <w:pStyle w:val="s1"/>
              <w:spacing w:before="0" w:beforeAutospacing="0" w:after="0" w:afterAutospacing="0"/>
              <w:jc w:val="both"/>
            </w:pPr>
            <w:r w:rsidRPr="00985857">
              <w:t>Ответственный исполнитель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Заринска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</w:t>
            </w:r>
            <w:r w:rsidRPr="005E474C">
              <w:rPr>
                <w:sz w:val="20"/>
                <w:szCs w:val="20"/>
              </w:rPr>
              <w:lastRenderedPageBreak/>
              <w:t xml:space="preserve">соблюдения которых является предметом муниципального </w:t>
            </w:r>
            <w:r w:rsidR="00305173">
              <w:rPr>
                <w:sz w:val="20"/>
                <w:szCs w:val="20"/>
              </w:rPr>
              <w:t xml:space="preserve">лесного 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Постоянно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305173">
              <w:rPr>
                <w:sz w:val="20"/>
                <w:szCs w:val="20"/>
              </w:rPr>
              <w:t xml:space="preserve">твлении муниципального лесного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Комитет по управлению городским хозяйством, промышленностью, транспортом и связью администрации </w:t>
            </w:r>
            <w:r w:rsidRPr="005E474C">
              <w:rPr>
                <w:sz w:val="20"/>
                <w:szCs w:val="20"/>
              </w:rPr>
              <w:lastRenderedPageBreak/>
              <w:t>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2.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изменения норм законодательства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требованиях,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3.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305173">
              <w:rPr>
                <w:sz w:val="20"/>
                <w:szCs w:val="20"/>
              </w:rPr>
              <w:t xml:space="preserve">льности муниципального лесного 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</w:t>
            </w:r>
            <w:r w:rsidRPr="005E474C">
              <w:rPr>
                <w:sz w:val="20"/>
                <w:szCs w:val="20"/>
              </w:rPr>
              <w:lastRenderedPageBreak/>
              <w:t xml:space="preserve">требований, установленных муниципальными правовыми актами, в соответствии с </w:t>
            </w:r>
            <w:hyperlink r:id="rId11" w:anchor="block_8205" w:history="1">
              <w:r w:rsidRPr="005E474C">
                <w:rPr>
                  <w:rStyle w:val="a6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В течение года (по мере необходимости)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Предотвращение нарушений обязательных </w:t>
            </w:r>
            <w:r w:rsidRPr="005E474C">
              <w:rPr>
                <w:sz w:val="20"/>
                <w:szCs w:val="20"/>
              </w:rPr>
              <w:lastRenderedPageBreak/>
              <w:t>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 xml:space="preserve">Комитет по управлению городским </w:t>
            </w:r>
            <w:r w:rsidRPr="005E474C">
              <w:rPr>
                <w:sz w:val="20"/>
                <w:szCs w:val="20"/>
              </w:rPr>
              <w:lastRenderedPageBreak/>
              <w:t>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7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5.</w:t>
            </w:r>
          </w:p>
        </w:tc>
        <w:tc>
          <w:tcPr>
            <w:tcW w:w="3283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305173">
              <w:rPr>
                <w:sz w:val="20"/>
                <w:szCs w:val="20"/>
              </w:rPr>
              <w:t xml:space="preserve">твлении муниципального лесного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8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2150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739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</w:tbl>
    <w:p w:rsidR="00D04A36" w:rsidRPr="00985857" w:rsidRDefault="00D04A36" w:rsidP="00B41A6C">
      <w:pPr>
        <w:jc w:val="both"/>
        <w:rPr>
          <w:sz w:val="24"/>
          <w:szCs w:val="24"/>
        </w:rPr>
      </w:pPr>
    </w:p>
    <w:p w:rsidR="00D04A36" w:rsidRPr="00985857" w:rsidRDefault="00D04A36" w:rsidP="00B41A6C">
      <w:pPr>
        <w:pStyle w:val="s3"/>
        <w:spacing w:before="0" w:beforeAutospacing="0" w:after="0" w:afterAutospacing="0"/>
        <w:jc w:val="both"/>
      </w:pPr>
      <w:r w:rsidRPr="00985857">
        <w:t>3. Проект плана мероприятий по профилактике нарушений обязательных требований, требований, установленных муниципальными правовыми актами, при осущес</w:t>
      </w:r>
      <w:r w:rsidR="00305173">
        <w:t xml:space="preserve">твлении муниципального лесного </w:t>
      </w:r>
      <w:r w:rsidRPr="00985857">
        <w:t xml:space="preserve"> контроля на 2020 - 2021 годы</w:t>
      </w:r>
    </w:p>
    <w:p w:rsidR="00D04A36" w:rsidRPr="00985857" w:rsidRDefault="00D04A36" w:rsidP="00B41A6C">
      <w:pPr>
        <w:jc w:val="both"/>
        <w:rPr>
          <w:sz w:val="24"/>
          <w:szCs w:val="24"/>
        </w:rPr>
      </w:pPr>
    </w:p>
    <w:tbl>
      <w:tblPr>
        <w:tblW w:w="9694" w:type="dxa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89"/>
        <w:gridCol w:w="3657"/>
        <w:gridCol w:w="1678"/>
        <w:gridCol w:w="2021"/>
        <w:gridCol w:w="1949"/>
      </w:tblGrid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N</w:t>
            </w:r>
          </w:p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spellStart"/>
            <w:proofErr w:type="gramStart"/>
            <w:r w:rsidRPr="005E474C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5E474C">
              <w:rPr>
                <w:sz w:val="20"/>
                <w:szCs w:val="20"/>
              </w:rPr>
              <w:t>/</w:t>
            </w:r>
            <w:proofErr w:type="spellStart"/>
            <w:r w:rsidRPr="005E474C">
              <w:rPr>
                <w:sz w:val="20"/>
                <w:szCs w:val="20"/>
              </w:rPr>
              <w:t>п</w:t>
            </w:r>
            <w:proofErr w:type="spellEnd"/>
          </w:p>
        </w:tc>
        <w:tc>
          <w:tcPr>
            <w:tcW w:w="3627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Наименование мероприятия</w:t>
            </w:r>
          </w:p>
        </w:tc>
        <w:tc>
          <w:tcPr>
            <w:tcW w:w="1648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Срок исполнения</w:t>
            </w:r>
          </w:p>
        </w:tc>
        <w:tc>
          <w:tcPr>
            <w:tcW w:w="1991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Ожидаемый результат</w:t>
            </w:r>
          </w:p>
        </w:tc>
        <w:tc>
          <w:tcPr>
            <w:tcW w:w="1904" w:type="dxa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Ответственный исполнитель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1.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Размещение на официальном сайте администрации города </w:t>
            </w:r>
            <w:r>
              <w:rPr>
                <w:sz w:val="20"/>
                <w:szCs w:val="20"/>
              </w:rPr>
              <w:t>Заринска</w:t>
            </w:r>
            <w:r w:rsidRPr="005E474C">
              <w:rPr>
                <w:sz w:val="20"/>
                <w:szCs w:val="20"/>
              </w:rPr>
              <w:t xml:space="preserve"> перечней нормативных правовых актов или их отдельных частей, содержащих обязательные требования, </w:t>
            </w:r>
            <w:proofErr w:type="gramStart"/>
            <w:r w:rsidRPr="005E474C">
              <w:rPr>
                <w:sz w:val="20"/>
                <w:szCs w:val="20"/>
              </w:rPr>
              <w:t>требования</w:t>
            </w:r>
            <w:proofErr w:type="gramEnd"/>
            <w:r w:rsidRPr="005E474C">
              <w:rPr>
                <w:sz w:val="20"/>
                <w:szCs w:val="20"/>
              </w:rPr>
              <w:t xml:space="preserve"> установленные муниципальными правовыми актами, оценка соблюдения которых является пр</w:t>
            </w:r>
            <w:r w:rsidR="00336FE4">
              <w:rPr>
                <w:sz w:val="20"/>
                <w:szCs w:val="20"/>
              </w:rPr>
              <w:t>едметом муниципального лесного</w:t>
            </w:r>
            <w:r w:rsidRPr="005E474C">
              <w:rPr>
                <w:sz w:val="20"/>
                <w:szCs w:val="20"/>
              </w:rPr>
              <w:t xml:space="preserve"> контроля, а также текстов соответствующих нормативных правовых актов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Постоянно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Обеспечение открытости и прозрачности информации</w:t>
            </w:r>
          </w:p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об осущес</w:t>
            </w:r>
            <w:r w:rsidR="00336FE4">
              <w:rPr>
                <w:sz w:val="20"/>
                <w:szCs w:val="20"/>
              </w:rPr>
              <w:t>твлении муниципального лесного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2.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Осуществление информирования юридических лиц, индивидуальных предпринимателей по вопросам соблюдения обязательных требований, требований, установленных муниципальными правовыми актами, в том числе посредством разработки и опубликования руководств (памяток) по соблюдению обязательных требований, требований, установленных муниципальными правовыми актами, проведения семинаров и конференций, разъяснительной работы в средствах массовой информации и иными способами.</w:t>
            </w:r>
          </w:p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 xml:space="preserve">В случае изменения обязательных требований, требований, установленных муниципальными правовыми актами - подготовка и распространение комментариев о содержании новых нормативных правовых актов, устанавливающих обязательные </w:t>
            </w:r>
            <w:r w:rsidRPr="005E474C">
              <w:rPr>
                <w:sz w:val="20"/>
                <w:szCs w:val="20"/>
              </w:rPr>
              <w:lastRenderedPageBreak/>
              <w:t>требования, внесенных изменениях в действующие акты, сроках и порядке вступления их в действие, а также рекомендаций о проведении необходимых организационных, технических мероприятий, направленных на внедрение и обеспечение соблюдения обязательных требований, требований, установленных муниципальными правовыми актами</w:t>
            </w:r>
            <w:proofErr w:type="gramEnd"/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По мере изменения норм законодательства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Повышение информированности подконтрольных субъектов о действующих обязательных требованиях,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lastRenderedPageBreak/>
              <w:t>3.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proofErr w:type="gramStart"/>
            <w:r w:rsidRPr="005E474C">
              <w:rPr>
                <w:sz w:val="20"/>
                <w:szCs w:val="20"/>
              </w:rPr>
              <w:t>Обеспечение регулярного (не реже одного раза в год) обобщения практики осуществления в соответствующей сфере деяте</w:t>
            </w:r>
            <w:r w:rsidR="00336FE4">
              <w:rPr>
                <w:sz w:val="20"/>
                <w:szCs w:val="20"/>
              </w:rPr>
              <w:t>льности муниципального лесного</w:t>
            </w:r>
            <w:r w:rsidRPr="005E474C">
              <w:rPr>
                <w:sz w:val="20"/>
                <w:szCs w:val="20"/>
              </w:rPr>
              <w:t xml:space="preserve"> контроля и размещение на сайте администрации города в сети "Интернет" соответствующих обобщений, в том числе с указанием наиболее часто встречающихся случаев нарушений обязательных требований, требований, установленных муниципальными правовыми актами, с рекомендациями в отношении мер, которые должны приниматься юридическими лицами, индивидуальными предпринимателями в целях</w:t>
            </w:r>
            <w:proofErr w:type="gramEnd"/>
            <w:r w:rsidRPr="005E474C">
              <w:rPr>
                <w:sz w:val="20"/>
                <w:szCs w:val="20"/>
              </w:rPr>
              <w:t xml:space="preserve"> недопущения таких нарушений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Декабрь отчетного года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Предупреждение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4.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 xml:space="preserve">Выдача предостережений о недопустимости нарушения обязательных требований, требований, установленных муниципальными правовыми актами, в соответствии с </w:t>
            </w:r>
            <w:hyperlink r:id="rId12" w:anchor="block_8205" w:history="1">
              <w:r w:rsidRPr="005E474C">
                <w:rPr>
                  <w:rStyle w:val="a6"/>
                  <w:sz w:val="20"/>
                  <w:szCs w:val="20"/>
                </w:rPr>
                <w:t>частями 5-7 статьи 8.2</w:t>
              </w:r>
            </w:hyperlink>
            <w:r w:rsidRPr="005E474C">
              <w:rPr>
                <w:sz w:val="20"/>
                <w:szCs w:val="20"/>
              </w:rPr>
              <w:t xml:space="preserve"> Федерального закона от 26.12.2008 N 294-ФЗ "О защите прав юридических лиц и индивидуальных предпринимателей при осуществлении государственного контроля (надзора) и муниципального контроля" (если иной порядок не установлен федеральным законом)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В течение года (по мере необходимости)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  <w:tr w:rsidR="00D04A36" w:rsidRPr="005E474C" w:rsidTr="001F73F8">
        <w:trPr>
          <w:tblCellSpacing w:w="15" w:type="dxa"/>
        </w:trPr>
        <w:tc>
          <w:tcPr>
            <w:tcW w:w="3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5.</w:t>
            </w:r>
          </w:p>
        </w:tc>
        <w:tc>
          <w:tcPr>
            <w:tcW w:w="3627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Проведение личного приема представителей подконтрольных субъектов предпринимательской деятельности, в том числе по вопросам организации и проведения проверок, соблюдения обязательных требований, требований, установленных муниципальными правовыми актами при осущес</w:t>
            </w:r>
            <w:r w:rsidR="00336FE4">
              <w:rPr>
                <w:sz w:val="20"/>
                <w:szCs w:val="20"/>
              </w:rPr>
              <w:t xml:space="preserve">твлении муниципального лесного </w:t>
            </w:r>
            <w:r w:rsidRPr="005E474C">
              <w:rPr>
                <w:sz w:val="20"/>
                <w:szCs w:val="20"/>
              </w:rPr>
              <w:t xml:space="preserve"> контроля</w:t>
            </w:r>
          </w:p>
        </w:tc>
        <w:tc>
          <w:tcPr>
            <w:tcW w:w="1648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По мере необходимости</w:t>
            </w:r>
          </w:p>
        </w:tc>
        <w:tc>
          <w:tcPr>
            <w:tcW w:w="1991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Предотвращение нарушений обязательных требований, требований, установленных муниципальными правовыми актами</w:t>
            </w:r>
          </w:p>
        </w:tc>
        <w:tc>
          <w:tcPr>
            <w:tcW w:w="1904" w:type="dxa"/>
            <w:tcBorders>
              <w:bottom w:val="single" w:sz="4" w:space="0" w:color="000000"/>
              <w:right w:val="single" w:sz="4" w:space="0" w:color="000000"/>
            </w:tcBorders>
            <w:hideMark/>
          </w:tcPr>
          <w:p w:rsidR="00D04A36" w:rsidRPr="005E474C" w:rsidRDefault="00D04A36" w:rsidP="00B41A6C">
            <w:pPr>
              <w:pStyle w:val="s16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5E474C">
              <w:rPr>
                <w:sz w:val="20"/>
                <w:szCs w:val="20"/>
              </w:rPr>
              <w:t>Комитет по управлению городским хозяйством, промышленностью, транспортом и связью администрации города Заринска</w:t>
            </w:r>
          </w:p>
        </w:tc>
      </w:tr>
    </w:tbl>
    <w:p w:rsidR="00D04A36" w:rsidRPr="005E474C" w:rsidRDefault="00D04A36" w:rsidP="00B41A6C">
      <w:pPr>
        <w:jc w:val="both"/>
      </w:pPr>
    </w:p>
    <w:p w:rsidR="00D04A36" w:rsidRPr="00985857" w:rsidRDefault="00D04A36" w:rsidP="00B41A6C">
      <w:pPr>
        <w:pStyle w:val="s3"/>
        <w:spacing w:before="0" w:beforeAutospacing="0" w:after="0" w:afterAutospacing="0"/>
        <w:jc w:val="center"/>
      </w:pPr>
      <w:r w:rsidRPr="00985857">
        <w:t>4. Отчетные показатели и оценка эффективности Программы</w:t>
      </w:r>
    </w:p>
    <w:p w:rsidR="00D04A36" w:rsidRPr="00985857" w:rsidRDefault="00D04A36" w:rsidP="00B41A6C">
      <w:pPr>
        <w:jc w:val="both"/>
        <w:rPr>
          <w:sz w:val="24"/>
          <w:szCs w:val="24"/>
        </w:rPr>
      </w:pP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4.1. К отчетн</w:t>
      </w:r>
      <w:r>
        <w:t>ым показателям Программы на 2020</w:t>
      </w:r>
      <w:r w:rsidRPr="00985857">
        <w:t xml:space="preserve"> год относятся: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4.1.1. Количество выданных предостережений.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4.1.2. Количество субъектов, которым выданы предостережения.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4.1.3.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B60C3C">
        <w:t>едметом муниципального лесного</w:t>
      </w:r>
      <w:r w:rsidRPr="00985857">
        <w:t xml:space="preserve"> контроля.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4.1.4. Информирование юридических лиц и индивидуальных предпринимателей по вопросам соблюдения обязательных требований, требований, установленных </w:t>
      </w:r>
      <w:r w:rsidRPr="00985857">
        <w:lastRenderedPageBreak/>
        <w:t xml:space="preserve">муниципальными правовыми актами, оценка соблюдения которых является предметом </w:t>
      </w:r>
      <w:r w:rsidR="00B60C3C">
        <w:t>муниципального лесного</w:t>
      </w:r>
      <w:r w:rsidRPr="00985857">
        <w:t xml:space="preserve"> контроля, в том числе посредством размещения на официальном сайте администрации города </w:t>
      </w:r>
      <w:r>
        <w:t>Заринска</w:t>
      </w:r>
      <w:r w:rsidRPr="00985857">
        <w:t xml:space="preserve"> руководств (памяток), информационных статей.</w:t>
      </w:r>
    </w:p>
    <w:p w:rsidR="00D04A36" w:rsidRDefault="00D04A36" w:rsidP="00B41A6C">
      <w:pPr>
        <w:pStyle w:val="s1"/>
        <w:spacing w:before="0" w:beforeAutospacing="0" w:after="0" w:afterAutospacing="0"/>
        <w:ind w:firstLine="708"/>
        <w:jc w:val="both"/>
      </w:pP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4.2. К проектным отчетным показателям Программы на 2020 - 2021 годы относятся: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4.2.1. Количество выданных предостережений.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4.2.2. Количество субъектов, которым выданы предостережения.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4.2.3. Проведение семинаров, разъяснительной работы в средствах массовой информации и мероприятий по информированию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B60C3C">
        <w:t>едметом муниципального лесного</w:t>
      </w:r>
      <w:r w:rsidRPr="00985857">
        <w:t xml:space="preserve"> контроля.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4.2.4. Информирование юридических лиц и индивидуальных предпринимателей по вопросам соблюдения обязательных требований, требований, установленных муниципальными правовыми актами, оценка соблюдения которых является пр</w:t>
      </w:r>
      <w:r w:rsidR="00B60C3C">
        <w:t>едметом муниципального лесного</w:t>
      </w:r>
      <w:r w:rsidRPr="00985857">
        <w:t xml:space="preserve"> контроля, в том числе посредством размещения на официальном сайте адми</w:t>
      </w:r>
      <w:r>
        <w:t>нистрации города Заринска</w:t>
      </w:r>
      <w:r w:rsidRPr="00985857">
        <w:t xml:space="preserve"> руководств (памяток), информационных статей.</w:t>
      </w:r>
    </w:p>
    <w:p w:rsidR="00D04A36" w:rsidRDefault="00D04A36" w:rsidP="00B41A6C">
      <w:pPr>
        <w:pStyle w:val="s1"/>
        <w:spacing w:before="0" w:beforeAutospacing="0" w:after="0" w:afterAutospacing="0"/>
        <w:ind w:firstLine="708"/>
        <w:jc w:val="both"/>
      </w:pP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4.3. Оценка эффективности Программы.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>Оценка выполнения Плана мероприятий и эффективности Программы осуществляется по итогам календарного года.</w:t>
      </w:r>
    </w:p>
    <w:p w:rsidR="00D04A36" w:rsidRPr="00985857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Ежегодно в срок до 20 декабря года, следующего за </w:t>
      </w:r>
      <w:proofErr w:type="gramStart"/>
      <w:r w:rsidRPr="00985857">
        <w:t>отчетным</w:t>
      </w:r>
      <w:proofErr w:type="gramEnd"/>
      <w:r w:rsidRPr="00985857">
        <w:t>, проводится обобщение результатов от проведения профилактических мероприятий при осуществлен</w:t>
      </w:r>
      <w:r w:rsidR="00B60C3C">
        <w:t>ии муниципального лесного</w:t>
      </w:r>
      <w:r w:rsidRPr="00985857">
        <w:t xml:space="preserve"> контроля.</w:t>
      </w:r>
    </w:p>
    <w:p w:rsidR="00D04A36" w:rsidRDefault="00D04A36" w:rsidP="00B41A6C">
      <w:pPr>
        <w:pStyle w:val="s1"/>
        <w:spacing w:before="0" w:beforeAutospacing="0" w:after="0" w:afterAutospacing="0"/>
        <w:ind w:firstLine="708"/>
        <w:jc w:val="both"/>
      </w:pPr>
      <w:r w:rsidRPr="00985857">
        <w:t xml:space="preserve">Информация о реализации мероприятий по профилактике нарушений Программы размещается на официальном сайте администрации города </w:t>
      </w:r>
      <w:r>
        <w:t>Заринска</w:t>
      </w:r>
      <w:r w:rsidRPr="00985857">
        <w:t>.</w:t>
      </w:r>
    </w:p>
    <w:p w:rsidR="00D04A36" w:rsidRPr="00985857" w:rsidRDefault="00D04A36" w:rsidP="00B41A6C">
      <w:pPr>
        <w:pStyle w:val="s1"/>
        <w:spacing w:before="0" w:beforeAutospacing="0" w:after="0" w:afterAutospacing="0"/>
        <w:jc w:val="both"/>
      </w:pPr>
    </w:p>
    <w:p w:rsidR="00D04A36" w:rsidRPr="00985857" w:rsidRDefault="00D04A36" w:rsidP="00B41A6C">
      <w:pPr>
        <w:pStyle w:val="2"/>
        <w:spacing w:before="0" w:after="0"/>
        <w:jc w:val="both"/>
        <w:rPr>
          <w:rFonts w:ascii="Times New Roman" w:hAnsi="Times New Roman"/>
          <w:b w:val="0"/>
          <w:i w:val="0"/>
          <w:sz w:val="24"/>
          <w:szCs w:val="24"/>
        </w:rPr>
      </w:pPr>
    </w:p>
    <w:p w:rsidR="00D04A36" w:rsidRPr="0024236B" w:rsidRDefault="00D04A36" w:rsidP="00B41A6C">
      <w:pPr>
        <w:spacing w:after="240"/>
        <w:rPr>
          <w:rFonts w:cs="Tahoma"/>
          <w:sz w:val="24"/>
          <w:szCs w:val="24"/>
        </w:rPr>
      </w:pPr>
      <w:r w:rsidRPr="0024236B">
        <w:rPr>
          <w:sz w:val="24"/>
          <w:szCs w:val="24"/>
        </w:rPr>
        <w:t>Управляющий делами</w:t>
      </w:r>
      <w:r>
        <w:rPr>
          <w:sz w:val="24"/>
          <w:szCs w:val="24"/>
        </w:rPr>
        <w:t xml:space="preserve"> администрации города                                                    </w:t>
      </w:r>
      <w:proofErr w:type="spellStart"/>
      <w:r>
        <w:rPr>
          <w:sz w:val="24"/>
          <w:szCs w:val="24"/>
        </w:rPr>
        <w:t>Н.В.Сульдина</w:t>
      </w:r>
      <w:proofErr w:type="spellEnd"/>
      <w:r w:rsidRPr="0024236B">
        <w:rPr>
          <w:sz w:val="24"/>
          <w:szCs w:val="24"/>
        </w:rPr>
        <w:br/>
      </w:r>
    </w:p>
    <w:p w:rsidR="00D04A36" w:rsidRDefault="00D04A36" w:rsidP="00B41A6C">
      <w:pPr>
        <w:jc w:val="both"/>
        <w:rPr>
          <w:sz w:val="24"/>
        </w:rPr>
      </w:pPr>
    </w:p>
    <w:p w:rsidR="00D04A36" w:rsidRDefault="00D04A36" w:rsidP="00B41A6C">
      <w:pPr>
        <w:jc w:val="both"/>
        <w:rPr>
          <w:sz w:val="24"/>
        </w:rPr>
      </w:pPr>
    </w:p>
    <w:p w:rsidR="00D04A36" w:rsidRDefault="00D04A36" w:rsidP="00B41A6C"/>
    <w:p w:rsidR="00D04A36" w:rsidRDefault="00D04A3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D04A36" w:rsidRDefault="00D04A3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D04A36" w:rsidRDefault="00D04A3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D04A36" w:rsidRDefault="00D04A3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D04A36" w:rsidRDefault="00D04A3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p w:rsidR="002D7276" w:rsidRDefault="002D7276" w:rsidP="00B41A6C">
      <w:pPr>
        <w:autoSpaceDE w:val="0"/>
        <w:ind w:firstLine="540"/>
        <w:jc w:val="both"/>
        <w:rPr>
          <w:rFonts w:eastAsia="Arial CYR" w:cs="Arial CYR"/>
          <w:sz w:val="24"/>
          <w:szCs w:val="24"/>
        </w:rPr>
      </w:pPr>
    </w:p>
    <w:sectPr w:rsidR="002D7276" w:rsidSect="00800F55">
      <w:footnotePr>
        <w:pos w:val="beneathText"/>
      </w:footnotePr>
      <w:pgSz w:w="11905" w:h="16837"/>
      <w:pgMar w:top="851" w:right="567" w:bottom="794" w:left="1701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footnotePr>
    <w:pos w:val="beneathText"/>
  </w:footnotePr>
  <w:compat/>
  <w:rsids>
    <w:rsidRoot w:val="0073137E"/>
    <w:rsid w:val="00003532"/>
    <w:rsid w:val="00065F68"/>
    <w:rsid w:val="000A66F9"/>
    <w:rsid w:val="00100C83"/>
    <w:rsid w:val="00123F69"/>
    <w:rsid w:val="00161869"/>
    <w:rsid w:val="00194899"/>
    <w:rsid w:val="00202360"/>
    <w:rsid w:val="002D7276"/>
    <w:rsid w:val="00303ECF"/>
    <w:rsid w:val="00305173"/>
    <w:rsid w:val="003110FA"/>
    <w:rsid w:val="00336FE4"/>
    <w:rsid w:val="006C3CD2"/>
    <w:rsid w:val="0073137E"/>
    <w:rsid w:val="0095234C"/>
    <w:rsid w:val="009D34A2"/>
    <w:rsid w:val="00B41A6C"/>
    <w:rsid w:val="00B60C3C"/>
    <w:rsid w:val="00B93A95"/>
    <w:rsid w:val="00BF0CFE"/>
    <w:rsid w:val="00D04A36"/>
    <w:rsid w:val="00DD461F"/>
    <w:rsid w:val="00E67959"/>
    <w:rsid w:val="00FF5C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137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2">
    <w:name w:val="heading 2"/>
    <w:basedOn w:val="a"/>
    <w:next w:val="a"/>
    <w:link w:val="20"/>
    <w:unhideWhenUsed/>
    <w:qFormat/>
    <w:rsid w:val="0073137E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rsid w:val="0073137E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73137E"/>
    <w:rPr>
      <w:rFonts w:ascii="Cambria" w:eastAsia="Times New Roman" w:hAnsi="Cambria" w:cs="Times New Roman"/>
      <w:b/>
      <w:bCs/>
      <w:i/>
      <w:iCs/>
      <w:sz w:val="28"/>
      <w:szCs w:val="28"/>
      <w:lang w:eastAsia="ar-SA"/>
    </w:rPr>
  </w:style>
  <w:style w:type="character" w:customStyle="1" w:styleId="30">
    <w:name w:val="Заголовок 3 Знак"/>
    <w:basedOn w:val="a0"/>
    <w:link w:val="3"/>
    <w:semiHidden/>
    <w:rsid w:val="0073137E"/>
    <w:rPr>
      <w:rFonts w:ascii="Cambria" w:eastAsia="Times New Roman" w:hAnsi="Cambria" w:cs="Times New Roman"/>
      <w:b/>
      <w:bCs/>
      <w:sz w:val="26"/>
      <w:szCs w:val="26"/>
      <w:lang w:eastAsia="ar-SA"/>
    </w:rPr>
  </w:style>
  <w:style w:type="paragraph" w:styleId="a3">
    <w:name w:val="Body Text"/>
    <w:basedOn w:val="a"/>
    <w:link w:val="a4"/>
    <w:rsid w:val="0073137E"/>
    <w:pPr>
      <w:jc w:val="both"/>
    </w:pPr>
    <w:rPr>
      <w:sz w:val="24"/>
    </w:rPr>
  </w:style>
  <w:style w:type="character" w:customStyle="1" w:styleId="a4">
    <w:name w:val="Основной текст Знак"/>
    <w:basedOn w:val="a0"/>
    <w:link w:val="a3"/>
    <w:rsid w:val="0073137E"/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a5">
    <w:name w:val="Содержимое таблицы"/>
    <w:basedOn w:val="a"/>
    <w:rsid w:val="0073137E"/>
    <w:pPr>
      <w:suppressLineNumbers/>
    </w:pPr>
  </w:style>
  <w:style w:type="paragraph" w:customStyle="1" w:styleId="ConsPlusNonformat">
    <w:name w:val="ConsPlusNonformat"/>
    <w:basedOn w:val="a"/>
    <w:next w:val="a"/>
    <w:rsid w:val="0073137E"/>
    <w:pPr>
      <w:suppressAutoHyphens/>
      <w:autoSpaceDE w:val="0"/>
    </w:pPr>
    <w:rPr>
      <w:rFonts w:ascii="Courier New" w:eastAsia="Courier New" w:hAnsi="Courier New" w:cs="Courier New"/>
      <w:lang w:eastAsia="ru-RU" w:bidi="ru-RU"/>
    </w:rPr>
  </w:style>
  <w:style w:type="character" w:styleId="a6">
    <w:name w:val="Hyperlink"/>
    <w:unhideWhenUsed/>
    <w:rsid w:val="0073137E"/>
    <w:rPr>
      <w:color w:val="0000FF"/>
      <w:u w:val="single" w:color="000000"/>
    </w:rPr>
  </w:style>
  <w:style w:type="paragraph" w:customStyle="1" w:styleId="headertext">
    <w:name w:val="headertext"/>
    <w:basedOn w:val="a"/>
    <w:rsid w:val="0073137E"/>
    <w:pPr>
      <w:autoSpaceDN w:val="0"/>
      <w:spacing w:before="100" w:after="100"/>
    </w:pPr>
    <w:rPr>
      <w:sz w:val="24"/>
      <w:szCs w:val="24"/>
      <w:lang w:eastAsia="ru-RU"/>
    </w:rPr>
  </w:style>
  <w:style w:type="paragraph" w:customStyle="1" w:styleId="formattext">
    <w:name w:val="formattext"/>
    <w:basedOn w:val="a"/>
    <w:rsid w:val="0073137E"/>
    <w:pPr>
      <w:autoSpaceDN w:val="0"/>
      <w:spacing w:before="100" w:after="100"/>
    </w:pPr>
    <w:rPr>
      <w:sz w:val="24"/>
      <w:szCs w:val="24"/>
      <w:lang w:eastAsia="ru-RU"/>
    </w:rPr>
  </w:style>
  <w:style w:type="paragraph" w:customStyle="1" w:styleId="s3">
    <w:name w:val="s_3"/>
    <w:basedOn w:val="a"/>
    <w:rsid w:val="00D04A3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">
    <w:name w:val="s_1"/>
    <w:basedOn w:val="a"/>
    <w:rsid w:val="00D04A36"/>
    <w:pPr>
      <w:spacing w:before="100" w:beforeAutospacing="1" w:after="100" w:afterAutospacing="1"/>
    </w:pPr>
    <w:rPr>
      <w:sz w:val="24"/>
      <w:szCs w:val="24"/>
      <w:lang w:eastAsia="ru-RU"/>
    </w:rPr>
  </w:style>
  <w:style w:type="paragraph" w:customStyle="1" w:styleId="s16">
    <w:name w:val="s_16"/>
    <w:basedOn w:val="a"/>
    <w:rsid w:val="00D04A36"/>
    <w:pPr>
      <w:spacing w:before="100" w:beforeAutospacing="1" w:after="100" w:afterAutospacing="1"/>
    </w:pPr>
    <w:rPr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1289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059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3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2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7733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3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780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5897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36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4174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53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70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341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512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846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284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135756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cs.cntd.ru/document/901876063" TargetMode="External"/><Relationship Id="rId12" Type="http://schemas.openxmlformats.org/officeDocument/2006/relationships/hyperlink" Target="http://base.garant.ru/12164247/b14dddf62abbfbdba9c4ee92ece03194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docs.cntd.ru/document/902017047" TargetMode="External"/><Relationship Id="rId11" Type="http://schemas.openxmlformats.org/officeDocument/2006/relationships/hyperlink" Target="http://base.garant.ru/12164247/b14dddf62abbfbdba9c4ee92ece03194/" TargetMode="External"/><Relationship Id="rId5" Type="http://schemas.openxmlformats.org/officeDocument/2006/relationships/hyperlink" Target="http://docs.cntd.ru/document/902135756" TargetMode="External"/><Relationship Id="rId10" Type="http://schemas.openxmlformats.org/officeDocument/2006/relationships/hyperlink" Target="http://base.garant.ru/12164247/1205c36b01d5c8e5733a1d263e50b1a5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ase.garant.ru/12164247/217a331d43880f153cdca51d2c3945a9/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4935A3-C36B-4E3A-9BFF-035E4EC51E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1035</TotalTime>
  <Pages>7</Pages>
  <Words>2824</Words>
  <Characters>16101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ktw</dc:creator>
  <cp:keywords/>
  <dc:description/>
  <cp:lastModifiedBy>Зырянова Елена Сергеевна</cp:lastModifiedBy>
  <cp:revision>18</cp:revision>
  <cp:lastPrinted>2019-12-19T08:15:00Z</cp:lastPrinted>
  <dcterms:created xsi:type="dcterms:W3CDTF">2019-12-19T02:37:00Z</dcterms:created>
  <dcterms:modified xsi:type="dcterms:W3CDTF">2021-09-22T03:34:00Z</dcterms:modified>
</cp:coreProperties>
</file>